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EF1" w:rsidRDefault="00071B18" w:rsidP="00424EF1">
      <w:pPr>
        <w:ind w:left="-426"/>
        <w:rPr>
          <w:i/>
          <w:sz w:val="22"/>
        </w:rPr>
      </w:pPr>
      <w:r w:rsidRPr="00071B18">
        <w:rPr>
          <w:i/>
          <w:noProof/>
          <w:sz w:val="22"/>
        </w:rPr>
        <mc:AlternateContent>
          <mc:Choice Requires="wps">
            <w:drawing>
              <wp:anchor distT="0" distB="0" distL="114300" distR="114300" simplePos="0" relativeHeight="251665408" behindDoc="0" locked="0" layoutInCell="1" allowOverlap="1" wp14:editId="36B11C9B">
                <wp:simplePos x="0" y="0"/>
                <wp:positionH relativeFrom="column">
                  <wp:posOffset>4320059</wp:posOffset>
                </wp:positionH>
                <wp:positionV relativeFrom="paragraph">
                  <wp:posOffset>-1377059</wp:posOffset>
                </wp:positionV>
                <wp:extent cx="2243356" cy="973611"/>
                <wp:effectExtent l="114300" t="361950" r="100330" b="360045"/>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28179">
                          <a:off x="0" y="0"/>
                          <a:ext cx="2243356" cy="973611"/>
                        </a:xfrm>
                        <a:prstGeom prst="rect">
                          <a:avLst/>
                        </a:prstGeom>
                        <a:solidFill>
                          <a:schemeClr val="bg1">
                            <a:lumMod val="95000"/>
                          </a:schemeClr>
                        </a:solidFill>
                        <a:ln w="9525">
                          <a:solidFill>
                            <a:srgbClr val="000000"/>
                          </a:solidFill>
                          <a:miter lim="800000"/>
                          <a:headEnd/>
                          <a:tailEnd/>
                        </a:ln>
                      </wps:spPr>
                      <wps:txbx>
                        <w:txbxContent>
                          <w:p w:rsidR="004A37F7" w:rsidRDefault="00071B18">
                            <w:pPr>
                              <w:rPr>
                                <w:color w:val="FF0000"/>
                              </w:rPr>
                            </w:pPr>
                            <w:r>
                              <w:t xml:space="preserve">Ihr direkter Kontakt zur </w:t>
                            </w:r>
                            <w:r>
                              <w:br/>
                              <w:t>Berufsberatu</w:t>
                            </w:r>
                            <w:r w:rsidR="004A37F7">
                              <w:t>ng</w:t>
                            </w:r>
                            <w:r>
                              <w:t xml:space="preserve">: </w:t>
                            </w:r>
                            <w:r>
                              <w:br/>
                            </w:r>
                            <w:r w:rsidR="004A37F7">
                              <w:rPr>
                                <w:color w:val="FF0000"/>
                              </w:rPr>
                              <w:t xml:space="preserve">0531/207 1199 oder </w:t>
                            </w:r>
                          </w:p>
                          <w:p w:rsidR="00071B18" w:rsidRDefault="004A37F7">
                            <w:r w:rsidRPr="004A37F7">
                              <w:rPr>
                                <w:color w:val="FF0000"/>
                              </w:rPr>
                              <w:t>Braunschweig-Goslar.Berufsberatung@arbeitsagentur.de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40.15pt;margin-top:-108.45pt;width:176.65pt;height:76.65pt;rotation:123227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" fillcolor="#f2f2f2 [3052]">
                <v:textbox>
                  <w:txbxContent>
                    <w:p w:rsidR="004A37F7" w:rsidRDefault="00071B18">
                      <w:pPr>
                        <w:rPr>
                          <w:color w:val="FF0000"/>
                        </w:rPr>
                      </w:pPr>
                      <w:r>
                        <w:t xml:space="preserve">Ihr direkter Kontakt zur </w:t>
                      </w:r>
                      <w:r>
                        <w:br/>
                        <w:t>Berufsberatu</w:t>
                      </w:r>
                      <w:r w:rsidR="004A37F7">
                        <w:t>ng</w:t>
                      </w:r>
                      <w:r>
                        <w:t xml:space="preserve">: </w:t>
                      </w:r>
                      <w:r>
                        <w:br/>
                      </w:r>
                      <w:r w:rsidR="004A37F7">
                        <w:rPr>
                          <w:color w:val="FF0000"/>
                        </w:rPr>
                        <w:t xml:space="preserve">0531/207 1199 oder </w:t>
                      </w:r>
                    </w:p>
                    <w:p w:rsidR="00071B18" w:rsidRDefault="004A37F7">
                      <w:r w:rsidRPr="004A37F7">
                        <w:rPr>
                          <w:color w:val="FF0000"/>
                        </w:rPr>
                        <w:t>Braunschweig-Goslar.Berufsberatung@arbeitsagentur.de</w:t>
                      </w:r>
                    </w:p>
                  </w:txbxContent>
                </v:textbox>
              </v:shape>
            </w:pict>
          </mc:Fallback>
        </mc:AlternateContent>
      </w:r>
      <w:r w:rsidR="00424EF1">
        <w:rPr>
          <w:noProof/>
        </w:rPr>
        <mc:AlternateContent>
          <mc:Choice Requires="wps">
            <w:drawing>
              <wp:anchor distT="0" distB="0" distL="114300" distR="114300" simplePos="0" relativeHeight="251659264" behindDoc="0" locked="0" layoutInCell="1" allowOverlap="1" wp14:editId="36B11C9B">
                <wp:simplePos x="0" y="0"/>
                <wp:positionH relativeFrom="column">
                  <wp:posOffset>-345440</wp:posOffset>
                </wp:positionH>
                <wp:positionV relativeFrom="paragraph">
                  <wp:posOffset>-1557655</wp:posOffset>
                </wp:positionV>
                <wp:extent cx="6496493" cy="1477926"/>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493" cy="1477926"/>
                        </a:xfrm>
                        <a:prstGeom prst="rect">
                          <a:avLst/>
                        </a:prstGeom>
                        <a:noFill/>
                        <a:ln w="9525">
                          <a:noFill/>
                          <a:miter lim="800000"/>
                          <a:headEnd/>
                          <a:tailEnd/>
                        </a:ln>
                      </wps:spPr>
                      <wps:txbx>
                        <w:txbxContent>
                          <w:p w:rsidR="00E043DB" w:rsidRDefault="00E043DB" w:rsidP="003215C5">
                            <w:pPr>
                              <w:ind w:left="142"/>
                              <w:rPr>
                                <w:color w:val="FFFFFF" w:themeColor="background1"/>
                                <w:sz w:val="28"/>
                              </w:rPr>
                            </w:pPr>
                            <w:r w:rsidRPr="00E043DB">
                              <w:rPr>
                                <w:color w:val="FFFFFF" w:themeColor="background1"/>
                                <w:sz w:val="28"/>
                              </w:rPr>
                              <w:t>Fragen und Antworten</w:t>
                            </w:r>
                          </w:p>
                          <w:p w:rsidR="00E043DB" w:rsidRPr="00E043DB" w:rsidRDefault="00E043DB">
                            <w:pPr>
                              <w:rPr>
                                <w:color w:val="FFFFFF" w:themeColor="background1"/>
                                <w:sz w:val="28"/>
                              </w:rPr>
                            </w:pPr>
                          </w:p>
                          <w:p w:rsidR="00E043DB" w:rsidRPr="00E043DB" w:rsidRDefault="00E043DB" w:rsidP="003215C5">
                            <w:pPr>
                              <w:ind w:left="142"/>
                              <w:rPr>
                                <w:color w:val="FFFFFF" w:themeColor="background1"/>
                                <w:sz w:val="56"/>
                              </w:rPr>
                            </w:pPr>
                            <w:r w:rsidRPr="00E043DB">
                              <w:rPr>
                                <w:color w:val="FFFFFF" w:themeColor="background1"/>
                                <w:sz w:val="56"/>
                              </w:rPr>
                              <w:t>Eltern-Ratgeber</w:t>
                            </w:r>
                            <w:r w:rsidR="004C5C71">
                              <w:rPr>
                                <w:color w:val="FFFFFF" w:themeColor="background1"/>
                                <w:sz w:val="56"/>
                              </w:rPr>
                              <w:t>:</w:t>
                            </w:r>
                          </w:p>
                          <w:p w:rsidR="00E043DB" w:rsidRPr="00E043DB" w:rsidRDefault="00E043DB" w:rsidP="003215C5">
                            <w:pPr>
                              <w:ind w:left="142"/>
                              <w:rPr>
                                <w:color w:val="FFFFFF" w:themeColor="background1"/>
                                <w:sz w:val="56"/>
                              </w:rPr>
                            </w:pPr>
                            <w:r>
                              <w:rPr>
                                <w:color w:val="FFFFFF" w:themeColor="background1"/>
                                <w:sz w:val="56"/>
                              </w:rPr>
                              <w:t xml:space="preserve">Ausbildung in Zeiten von </w:t>
                            </w:r>
                            <w:r w:rsidRPr="00E043DB">
                              <w:rPr>
                                <w:color w:val="FFFFFF" w:themeColor="background1"/>
                                <w:sz w:val="56"/>
                              </w:rPr>
                              <w:t>Corona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7.2pt;margin-top:-122.65pt;width:511.55pt;height:11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" filled="f" stroked="f">
                <v:textbox>
                  <w:txbxContent>
                    <w:p w:rsidR="00E043DB" w:rsidRDefault="00E043DB" w:rsidP="003215C5">
                      <w:pPr>
                        <w:ind w:left="142"/>
                        <w:rPr>
                          <w:color w:val="FFFFFF" w:themeColor="background1"/>
                          <w:sz w:val="28"/>
                        </w:rPr>
                      </w:pPr>
                      <w:r w:rsidRPr="00E043DB">
                        <w:rPr>
                          <w:color w:val="FFFFFF" w:themeColor="background1"/>
                          <w:sz w:val="28"/>
                        </w:rPr>
                        <w:t>Fragen und Antworten</w:t>
                      </w:r>
                    </w:p>
                    <w:p w:rsidR="00E043DB" w:rsidRPr="00E043DB" w:rsidRDefault="00E043DB">
                      <w:pPr>
                        <w:rPr>
                          <w:color w:val="FFFFFF" w:themeColor="background1"/>
                          <w:sz w:val="28"/>
                        </w:rPr>
                      </w:pPr>
                    </w:p>
                    <w:p w:rsidR="00E043DB" w:rsidRPr="00E043DB" w:rsidRDefault="00E043DB" w:rsidP="003215C5">
                      <w:pPr>
                        <w:ind w:left="142"/>
                        <w:rPr>
                          <w:color w:val="FFFFFF" w:themeColor="background1"/>
                          <w:sz w:val="56"/>
                        </w:rPr>
                      </w:pPr>
                      <w:r w:rsidRPr="00E043DB">
                        <w:rPr>
                          <w:color w:val="FFFFFF" w:themeColor="background1"/>
                          <w:sz w:val="56"/>
                        </w:rPr>
                        <w:t>Eltern-Ratgeber</w:t>
                      </w:r>
                      <w:r w:rsidR="004C5C71">
                        <w:rPr>
                          <w:color w:val="FFFFFF" w:themeColor="background1"/>
                          <w:sz w:val="56"/>
                        </w:rPr>
                        <w:t>:</w:t>
                      </w:r>
                    </w:p>
                    <w:p w:rsidR="00E043DB" w:rsidRPr="00E043DB" w:rsidRDefault="00E043DB" w:rsidP="003215C5">
                      <w:pPr>
                        <w:ind w:left="142"/>
                        <w:rPr>
                          <w:color w:val="FFFFFF" w:themeColor="background1"/>
                          <w:sz w:val="56"/>
                        </w:rPr>
                      </w:pPr>
                      <w:r>
                        <w:rPr>
                          <w:color w:val="FFFFFF" w:themeColor="background1"/>
                          <w:sz w:val="56"/>
                        </w:rPr>
                        <w:t xml:space="preserve">Ausbildung in Zeiten von </w:t>
                      </w:r>
                      <w:r w:rsidRPr="00E043DB">
                        <w:rPr>
                          <w:color w:val="FFFFFF" w:themeColor="background1"/>
                          <w:sz w:val="56"/>
                        </w:rPr>
                        <w:t>Corona</w:t>
                      </w:r>
                    </w:p>
                  </w:txbxContent>
                </v:textbox>
              </v:shape>
            </w:pict>
          </mc:Fallback>
        </mc:AlternateContent>
      </w:r>
    </w:p>
    <w:p w:rsidR="00E043DB" w:rsidRPr="00D76490" w:rsidRDefault="00424EF1" w:rsidP="00424EF1">
      <w:pPr>
        <w:ind w:left="-426"/>
        <w:rPr>
          <w:i/>
          <w:sz w:val="22"/>
        </w:rPr>
      </w:pPr>
      <w:r w:rsidRPr="00CB7AE8">
        <w:rPr>
          <w:i/>
          <w:noProof/>
        </w:rPr>
        <mc:AlternateContent>
          <mc:Choice Requires="wps">
            <w:drawing>
              <wp:anchor distT="0" distB="0" distL="114300" distR="114300" simplePos="0" relativeHeight="251663360" behindDoc="0" locked="0" layoutInCell="1" allowOverlap="1" wp14:editId="36B11C9B">
                <wp:simplePos x="0" y="0"/>
                <wp:positionH relativeFrom="page">
                  <wp:align>right</wp:align>
                </wp:positionH>
                <wp:positionV relativeFrom="paragraph">
                  <wp:posOffset>8255</wp:posOffset>
                </wp:positionV>
                <wp:extent cx="2654300" cy="3028950"/>
                <wp:effectExtent l="0" t="0" r="0" b="0"/>
                <wp:wrapSquare wrapText="bothSides"/>
                <wp:docPr id="2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028950"/>
                        </a:xfrm>
                        <a:prstGeom prst="rect">
                          <a:avLst/>
                        </a:prstGeom>
                        <a:solidFill>
                          <a:srgbClr val="FFFFFF"/>
                        </a:solidFill>
                        <a:ln w="9525">
                          <a:noFill/>
                          <a:miter lim="800000"/>
                          <a:headEnd/>
                          <a:tailEnd/>
                        </a:ln>
                      </wps:spPr>
                      <wps:txbx>
                        <w:txbxContent>
                          <w:p w:rsidR="00CB7AE8" w:rsidRDefault="00CB7AE8">
                            <w:r>
                              <w:rPr>
                                <w:noProof/>
                              </w:rPr>
                              <w:drawing>
                                <wp:inline distT="0" distB="0" distL="0" distR="0" wp14:anchorId="65831BE1" wp14:editId="2C8885D4">
                                  <wp:extent cx="1781092" cy="299437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81092" cy="29943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7.8pt;margin-top:.65pt;width:209pt;height:238.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" stroked="f">
                <v:textbox>
                  <w:txbxContent>
                    <w:p w:rsidR="00CB7AE8" w:rsidRDefault="00CB7AE8">
                      <w:r>
                        <w:rPr>
                          <w:noProof/>
                        </w:rPr>
                        <w:drawing>
                          <wp:inline distT="0" distB="0" distL="0" distR="0" wp14:anchorId="65831BE1" wp14:editId="2C8885D4">
                            <wp:extent cx="1781092" cy="299437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81092" cy="2994376"/>
                                    </a:xfrm>
                                    <a:prstGeom prst="rect">
                                      <a:avLst/>
                                    </a:prstGeom>
                                  </pic:spPr>
                                </pic:pic>
                              </a:graphicData>
                            </a:graphic>
                          </wp:inline>
                        </w:drawing>
                      </w:r>
                    </w:p>
                  </w:txbxContent>
                </v:textbox>
                <w10:wrap type="square" anchorx="page"/>
              </v:shape>
            </w:pict>
          </mc:Fallback>
        </mc:AlternateContent>
      </w:r>
      <w:r w:rsidR="00237E9A">
        <w:rPr>
          <w:i/>
          <w:sz w:val="22"/>
        </w:rPr>
        <w:t xml:space="preserve">  </w:t>
      </w:r>
      <w:r w:rsidR="00E043DB" w:rsidRPr="00D76490">
        <w:rPr>
          <w:i/>
          <w:sz w:val="22"/>
        </w:rPr>
        <w:t xml:space="preserve">Liebe </w:t>
      </w:r>
      <w:r w:rsidR="003215C5" w:rsidRPr="00D76490">
        <w:rPr>
          <w:i/>
          <w:sz w:val="22"/>
        </w:rPr>
        <w:t>Mütter, liebe Väter</w:t>
      </w:r>
      <w:r w:rsidR="00E043DB" w:rsidRPr="00D76490">
        <w:rPr>
          <w:i/>
          <w:sz w:val="22"/>
        </w:rPr>
        <w:t>,</w:t>
      </w:r>
      <w:r w:rsidR="004A7F1D" w:rsidRPr="00D76490">
        <w:rPr>
          <w:i/>
          <w:sz w:val="22"/>
        </w:rPr>
        <w:t xml:space="preserve"> liebe Sorgeberechtigte</w:t>
      </w:r>
    </w:p>
    <w:p w:rsidR="00E043DB" w:rsidRPr="00D76490" w:rsidRDefault="00E043DB" w:rsidP="00135B3A">
      <w:pPr>
        <w:spacing w:line="288" w:lineRule="auto"/>
        <w:ind w:left="-284"/>
        <w:rPr>
          <w:i/>
          <w:sz w:val="22"/>
        </w:rPr>
      </w:pPr>
    </w:p>
    <w:p w:rsidR="001C5C56" w:rsidRDefault="00E043DB" w:rsidP="00135B3A">
      <w:pPr>
        <w:spacing w:line="288" w:lineRule="auto"/>
        <w:ind w:left="-284"/>
        <w:rPr>
          <w:i/>
          <w:sz w:val="22"/>
        </w:rPr>
      </w:pPr>
      <w:r w:rsidRPr="00D76490">
        <w:rPr>
          <w:i/>
          <w:sz w:val="22"/>
        </w:rPr>
        <w:t xml:space="preserve">die Corona-Pandemie hat das wirtschaftliche Leben erheblich </w:t>
      </w:r>
    </w:p>
    <w:p w:rsidR="001C5C56" w:rsidRDefault="00E043DB" w:rsidP="00135B3A">
      <w:pPr>
        <w:spacing w:line="288" w:lineRule="auto"/>
        <w:ind w:left="-284"/>
        <w:rPr>
          <w:i/>
          <w:sz w:val="22"/>
        </w:rPr>
      </w:pPr>
      <w:r w:rsidRPr="00D76490">
        <w:rPr>
          <w:i/>
          <w:sz w:val="22"/>
        </w:rPr>
        <w:t>verändert</w:t>
      </w:r>
      <w:r w:rsidR="00802797">
        <w:rPr>
          <w:i/>
          <w:sz w:val="22"/>
        </w:rPr>
        <w:t>. Jetzt</w:t>
      </w:r>
      <w:r w:rsidRPr="00D76490">
        <w:rPr>
          <w:i/>
          <w:sz w:val="22"/>
        </w:rPr>
        <w:t xml:space="preserve"> fragen sich viele Jugendliche und Eltern, ob es </w:t>
      </w:r>
    </w:p>
    <w:p w:rsidR="00E043DB" w:rsidRPr="00D76490" w:rsidRDefault="00E043DB" w:rsidP="00135B3A">
      <w:pPr>
        <w:spacing w:line="288" w:lineRule="auto"/>
        <w:ind w:left="-284"/>
        <w:rPr>
          <w:i/>
          <w:sz w:val="22"/>
        </w:rPr>
      </w:pPr>
      <w:r w:rsidRPr="00D76490">
        <w:rPr>
          <w:i/>
          <w:sz w:val="22"/>
        </w:rPr>
        <w:t xml:space="preserve">sinnvoll ist, eine Ausbildung zu beginnen. </w:t>
      </w:r>
      <w:r w:rsidR="003215C5" w:rsidRPr="00D76490">
        <w:rPr>
          <w:i/>
          <w:sz w:val="22"/>
        </w:rPr>
        <w:t>In diesem Eltern-</w:t>
      </w:r>
      <w:r w:rsidR="003215C5" w:rsidRPr="00802797">
        <w:rPr>
          <w:i/>
          <w:sz w:val="22"/>
        </w:rPr>
        <w:t xml:space="preserve">Ratgeber </w:t>
      </w:r>
      <w:r w:rsidR="003215C5" w:rsidRPr="00D76490">
        <w:rPr>
          <w:i/>
          <w:sz w:val="22"/>
        </w:rPr>
        <w:t xml:space="preserve">geben </w:t>
      </w:r>
      <w:r w:rsidR="00802797">
        <w:rPr>
          <w:i/>
          <w:sz w:val="22"/>
        </w:rPr>
        <w:t xml:space="preserve">wir </w:t>
      </w:r>
      <w:r w:rsidR="003215C5" w:rsidRPr="00D76490">
        <w:rPr>
          <w:i/>
          <w:sz w:val="22"/>
        </w:rPr>
        <w:t>Tipps für den Berufseinstieg.</w:t>
      </w:r>
      <w:r w:rsidR="00071B18">
        <w:rPr>
          <w:i/>
          <w:sz w:val="22"/>
        </w:rPr>
        <w:t xml:space="preserve"> </w:t>
      </w:r>
    </w:p>
    <w:p w:rsidR="003215C5" w:rsidRPr="00D76490" w:rsidRDefault="003215C5" w:rsidP="00135B3A">
      <w:pPr>
        <w:spacing w:line="288" w:lineRule="auto"/>
        <w:ind w:left="-284"/>
        <w:rPr>
          <w:i/>
          <w:sz w:val="22"/>
        </w:rPr>
      </w:pPr>
    </w:p>
    <w:p w:rsidR="003215C5" w:rsidRDefault="003215C5" w:rsidP="00135B3A">
      <w:pPr>
        <w:spacing w:line="288" w:lineRule="auto"/>
        <w:ind w:left="-284"/>
        <w:rPr>
          <w:i/>
          <w:sz w:val="22"/>
        </w:rPr>
      </w:pPr>
      <w:r w:rsidRPr="00D76490">
        <w:rPr>
          <w:i/>
          <w:sz w:val="22"/>
        </w:rPr>
        <w:t>Die Berufsberatung Ihrer Agentur für Arbeit</w:t>
      </w:r>
    </w:p>
    <w:p w:rsidR="00237E9A" w:rsidRDefault="00237E9A" w:rsidP="00135B3A">
      <w:pPr>
        <w:spacing w:line="288" w:lineRule="auto"/>
        <w:ind w:left="-284"/>
        <w:rPr>
          <w:i/>
          <w:sz w:val="22"/>
        </w:rPr>
      </w:pPr>
    </w:p>
    <w:p w:rsidR="004D45D1" w:rsidRPr="00D76490" w:rsidRDefault="004D45D1" w:rsidP="00135B3A">
      <w:pPr>
        <w:spacing w:line="288" w:lineRule="auto"/>
        <w:ind w:left="-284"/>
        <w:rPr>
          <w:i/>
          <w:sz w:val="22"/>
        </w:rPr>
      </w:pPr>
    </w:p>
    <w:p w:rsidR="001C5C56" w:rsidRDefault="003F311C" w:rsidP="00E9694D">
      <w:pPr>
        <w:spacing w:line="288" w:lineRule="auto"/>
        <w:ind w:left="-284"/>
        <w:rPr>
          <w:b/>
          <w:sz w:val="22"/>
        </w:rPr>
      </w:pPr>
      <w:r w:rsidRPr="00DD2B0D">
        <w:rPr>
          <w:noProof/>
          <w:sz w:val="22"/>
        </w:rPr>
        <w:softHyphen/>
      </w:r>
      <w:r w:rsidR="00E9694D" w:rsidRPr="00DD2B0D">
        <w:rPr>
          <w:b/>
          <w:sz w:val="22"/>
        </w:rPr>
        <w:t xml:space="preserve">Ist es in diesen Zeiten überhaupt sinnvoll, mein Kind ins </w:t>
      </w:r>
    </w:p>
    <w:p w:rsidR="00E9694D" w:rsidRPr="00DD2B0D" w:rsidRDefault="00E9694D" w:rsidP="00E9694D">
      <w:pPr>
        <w:spacing w:line="288" w:lineRule="auto"/>
        <w:ind w:left="-284"/>
        <w:rPr>
          <w:b/>
          <w:sz w:val="22"/>
        </w:rPr>
      </w:pPr>
      <w:r w:rsidRPr="00DD2B0D">
        <w:rPr>
          <w:b/>
          <w:sz w:val="22"/>
        </w:rPr>
        <w:t>Arbeitsleben zu schicken?</w:t>
      </w:r>
    </w:p>
    <w:p w:rsidR="00E9694D" w:rsidRPr="00DD2B0D" w:rsidRDefault="00D74AB3" w:rsidP="00E9694D">
      <w:pPr>
        <w:spacing w:line="288" w:lineRule="auto"/>
        <w:ind w:left="-284"/>
        <w:rPr>
          <w:sz w:val="22"/>
        </w:rPr>
      </w:pPr>
      <w:r>
        <w:rPr>
          <w:sz w:val="22"/>
        </w:rPr>
        <w:t>G</w:t>
      </w:r>
      <w:r w:rsidR="00E9694D" w:rsidRPr="00DD2B0D">
        <w:rPr>
          <w:sz w:val="22"/>
        </w:rPr>
        <w:t>erade jetzt ist es umso wichtiger</w:t>
      </w:r>
      <w:r>
        <w:rPr>
          <w:sz w:val="22"/>
        </w:rPr>
        <w:t>,</w:t>
      </w:r>
      <w:r w:rsidR="00E9694D" w:rsidRPr="00DD2B0D">
        <w:rPr>
          <w:sz w:val="22"/>
        </w:rPr>
        <w:t xml:space="preserve"> sich </w:t>
      </w:r>
      <w:r w:rsidR="00D450F8" w:rsidRPr="00DD2B0D">
        <w:rPr>
          <w:sz w:val="22"/>
        </w:rPr>
        <w:t xml:space="preserve">um </w:t>
      </w:r>
      <w:r w:rsidR="00071B18">
        <w:rPr>
          <w:sz w:val="22"/>
        </w:rPr>
        <w:t xml:space="preserve">eine </w:t>
      </w:r>
      <w:r w:rsidR="00E9694D" w:rsidRPr="00DD2B0D">
        <w:rPr>
          <w:sz w:val="22"/>
        </w:rPr>
        <w:t xml:space="preserve">Ausbildung zu </w:t>
      </w:r>
      <w:r w:rsidR="00D450F8" w:rsidRPr="00DD2B0D">
        <w:rPr>
          <w:sz w:val="22"/>
        </w:rPr>
        <w:t>kümmern</w:t>
      </w:r>
      <w:r>
        <w:rPr>
          <w:sz w:val="22"/>
        </w:rPr>
        <w:t>. D</w:t>
      </w:r>
      <w:r w:rsidR="00E9694D" w:rsidRPr="00DD2B0D">
        <w:rPr>
          <w:sz w:val="22"/>
        </w:rPr>
        <w:t xml:space="preserve">er Fachkräftebedarf </w:t>
      </w:r>
      <w:r>
        <w:rPr>
          <w:sz w:val="22"/>
        </w:rPr>
        <w:t xml:space="preserve">wird </w:t>
      </w:r>
      <w:r w:rsidR="00E9694D" w:rsidRPr="00DD2B0D">
        <w:rPr>
          <w:sz w:val="22"/>
        </w:rPr>
        <w:t xml:space="preserve">nach der Krise </w:t>
      </w:r>
      <w:r w:rsidR="00D450F8" w:rsidRPr="00DD2B0D">
        <w:rPr>
          <w:sz w:val="22"/>
        </w:rPr>
        <w:t xml:space="preserve">wieder </w:t>
      </w:r>
      <w:r>
        <w:rPr>
          <w:sz w:val="22"/>
        </w:rPr>
        <w:t>steigen</w:t>
      </w:r>
      <w:r w:rsidR="00427322" w:rsidRPr="00DD2B0D">
        <w:rPr>
          <w:sz w:val="22"/>
        </w:rPr>
        <w:t xml:space="preserve"> und </w:t>
      </w:r>
      <w:r w:rsidR="00E9694D" w:rsidRPr="00DD2B0D">
        <w:rPr>
          <w:sz w:val="22"/>
        </w:rPr>
        <w:t>e</w:t>
      </w:r>
      <w:r w:rsidR="00427322" w:rsidRPr="00DD2B0D">
        <w:rPr>
          <w:sz w:val="22"/>
        </w:rPr>
        <w:t>ine</w:t>
      </w:r>
      <w:r w:rsidR="00E9694D" w:rsidRPr="00DD2B0D">
        <w:rPr>
          <w:sz w:val="22"/>
        </w:rPr>
        <w:t xml:space="preserve"> Ausbildung</w:t>
      </w:r>
      <w:r>
        <w:rPr>
          <w:sz w:val="22"/>
        </w:rPr>
        <w:t xml:space="preserve"> erhöht</w:t>
      </w:r>
      <w:r w:rsidR="00E9694D" w:rsidRPr="00DD2B0D">
        <w:rPr>
          <w:sz w:val="22"/>
        </w:rPr>
        <w:t xml:space="preserve"> die Chancen </w:t>
      </w:r>
      <w:r w:rsidR="00D450F8" w:rsidRPr="00DD2B0D">
        <w:rPr>
          <w:sz w:val="22"/>
        </w:rPr>
        <w:t>auf</w:t>
      </w:r>
      <w:r w:rsidR="00E9694D" w:rsidRPr="00DD2B0D">
        <w:rPr>
          <w:sz w:val="22"/>
        </w:rPr>
        <w:t xml:space="preserve"> </w:t>
      </w:r>
      <w:r w:rsidR="0085158B" w:rsidRPr="00DD2B0D">
        <w:rPr>
          <w:sz w:val="22"/>
        </w:rPr>
        <w:t>dem</w:t>
      </w:r>
      <w:r w:rsidR="00E9694D" w:rsidRPr="00DD2B0D">
        <w:rPr>
          <w:sz w:val="22"/>
        </w:rPr>
        <w:t xml:space="preserve"> Arbeitsmarkt </w:t>
      </w:r>
      <w:r w:rsidR="004A7F1D" w:rsidRPr="00DD2B0D">
        <w:rPr>
          <w:sz w:val="22"/>
        </w:rPr>
        <w:t>deu</w:t>
      </w:r>
      <w:r w:rsidR="00E9694D" w:rsidRPr="00DD2B0D">
        <w:rPr>
          <w:sz w:val="22"/>
        </w:rPr>
        <w:t>t</w:t>
      </w:r>
      <w:r w:rsidR="004A7F1D" w:rsidRPr="00DD2B0D">
        <w:rPr>
          <w:sz w:val="22"/>
        </w:rPr>
        <w:t>lich</w:t>
      </w:r>
      <w:r w:rsidR="00E9694D" w:rsidRPr="00DD2B0D">
        <w:rPr>
          <w:sz w:val="22"/>
        </w:rPr>
        <w:t>.</w:t>
      </w:r>
    </w:p>
    <w:p w:rsidR="003F311C" w:rsidRPr="00DD2B0D" w:rsidRDefault="003F311C" w:rsidP="00135B3A">
      <w:pPr>
        <w:spacing w:line="288" w:lineRule="auto"/>
        <w:ind w:left="-284"/>
        <w:rPr>
          <w:b/>
          <w:sz w:val="22"/>
        </w:rPr>
      </w:pPr>
    </w:p>
    <w:p w:rsidR="00DE640B" w:rsidRPr="00DD2B0D" w:rsidRDefault="00DE640B" w:rsidP="00DE640B">
      <w:pPr>
        <w:spacing w:line="288" w:lineRule="auto"/>
        <w:ind w:left="-284"/>
        <w:rPr>
          <w:b/>
          <w:sz w:val="22"/>
        </w:rPr>
      </w:pPr>
      <w:r w:rsidRPr="00DD2B0D">
        <w:rPr>
          <w:b/>
          <w:sz w:val="22"/>
        </w:rPr>
        <w:t>Welche Berufe sind krisensicher?</w:t>
      </w:r>
    </w:p>
    <w:p w:rsidR="00237E9A" w:rsidRPr="001C5C56" w:rsidRDefault="00D76490" w:rsidP="001C5C56">
      <w:pPr>
        <w:spacing w:line="288" w:lineRule="auto"/>
        <w:ind w:left="-284"/>
        <w:rPr>
          <w:sz w:val="22"/>
        </w:rPr>
      </w:pPr>
      <w:r>
        <w:rPr>
          <w:sz w:val="22"/>
        </w:rPr>
        <w:t xml:space="preserve">Niemand kann in die Zukunft sehen, aber </w:t>
      </w:r>
      <w:r w:rsidRPr="00D76490">
        <w:rPr>
          <w:sz w:val="22"/>
        </w:rPr>
        <w:t>tatsächlich gibt es Branchen, die trotz oder gerade wegen der aktuellen Krise zukunftssicher scheinen. Als gute Beispiele können hier der Öffentliche Dienst sowie die Berufe im Gesundheits- und Sozialwesen genannt werden. Darüber hinaus bestand zuletzt insbesondere im Handwerk sowie in technischen Berufen ein hoher Fach</w:t>
      </w:r>
      <w:r w:rsidR="009616CB">
        <w:rPr>
          <w:sz w:val="22"/>
        </w:rPr>
        <w:t xml:space="preserve">kräftebedarf, welcher sich </w:t>
      </w:r>
      <w:r w:rsidRPr="00D76490">
        <w:rPr>
          <w:sz w:val="22"/>
        </w:rPr>
        <w:t xml:space="preserve">auch nach der Krise fortsetzen wird. Doch auch heute vermeintlich weniger sichere Berufe können tolle Karrierechancen bieten. Die Entscheidung für einen Ausbildungsberuf sollte deshalb vor allem die individuellen Stärken und die eigenen Interessen berücksichtigen. </w:t>
      </w:r>
      <w:r w:rsidR="001C5C56">
        <w:rPr>
          <w:sz w:val="22"/>
        </w:rPr>
        <w:t>Ermutigen &amp;</w:t>
      </w:r>
      <w:r w:rsidRPr="00D76490">
        <w:rPr>
          <w:sz w:val="22"/>
        </w:rPr>
        <w:t xml:space="preserve"> begleiten Sie Ihr Kind, bis die Entscheidung </w:t>
      </w:r>
      <w:r w:rsidR="001C5C56">
        <w:rPr>
          <w:sz w:val="22"/>
        </w:rPr>
        <w:t xml:space="preserve">getroffen ist. </w:t>
      </w:r>
      <w:r w:rsidR="00071B18">
        <w:rPr>
          <w:sz w:val="22"/>
        </w:rPr>
        <w:t xml:space="preserve">Die </w:t>
      </w:r>
      <w:r w:rsidR="00071B18" w:rsidRPr="00D76490">
        <w:rPr>
          <w:sz w:val="22"/>
        </w:rPr>
        <w:t xml:space="preserve">Freude am Job </w:t>
      </w:r>
      <w:r w:rsidR="00071B18">
        <w:rPr>
          <w:sz w:val="22"/>
        </w:rPr>
        <w:t xml:space="preserve">ist </w:t>
      </w:r>
      <w:r w:rsidR="00071B18" w:rsidRPr="00D76490">
        <w:rPr>
          <w:sz w:val="22"/>
        </w:rPr>
        <w:t xml:space="preserve">ein </w:t>
      </w:r>
      <w:r w:rsidR="00071B18">
        <w:rPr>
          <w:sz w:val="22"/>
        </w:rPr>
        <w:t>bedeutender</w:t>
      </w:r>
      <w:r w:rsidR="00071B18" w:rsidRPr="00D76490">
        <w:rPr>
          <w:sz w:val="22"/>
        </w:rPr>
        <w:t xml:space="preserve"> Faktor, um die zukünftigen Anpassungen durch lebenslanges Lernen z.B. im Zuge der Digitalisierung zu meistern. </w:t>
      </w:r>
      <w:r w:rsidR="004A37F7">
        <w:rPr>
          <w:sz w:val="22"/>
        </w:rPr>
        <w:t>Gerne unterstützt</w:t>
      </w:r>
      <w:bookmarkStart w:id="0" w:name="_GoBack"/>
      <w:bookmarkEnd w:id="0"/>
      <w:r w:rsidR="001C5C56">
        <w:rPr>
          <w:sz w:val="22"/>
        </w:rPr>
        <w:t xml:space="preserve"> die Berufsberatung </w:t>
      </w:r>
      <w:r w:rsidRPr="00D76490">
        <w:rPr>
          <w:sz w:val="22"/>
        </w:rPr>
        <w:t xml:space="preserve">der </w:t>
      </w:r>
      <w:r w:rsidR="001C5C56">
        <w:rPr>
          <w:sz w:val="22"/>
        </w:rPr>
        <w:t>Agentur für Arbeit</w:t>
      </w:r>
      <w:r w:rsidRPr="00D76490">
        <w:rPr>
          <w:sz w:val="22"/>
        </w:rPr>
        <w:t xml:space="preserve"> </w:t>
      </w:r>
      <w:r w:rsidR="00071B18">
        <w:rPr>
          <w:sz w:val="22"/>
        </w:rPr>
        <w:t xml:space="preserve">beim </w:t>
      </w:r>
      <w:r w:rsidRPr="00D76490">
        <w:rPr>
          <w:sz w:val="22"/>
        </w:rPr>
        <w:t xml:space="preserve">Finden </w:t>
      </w:r>
      <w:r w:rsidR="00071B18">
        <w:rPr>
          <w:sz w:val="22"/>
        </w:rPr>
        <w:t xml:space="preserve">einer </w:t>
      </w:r>
      <w:r w:rsidRPr="00D76490">
        <w:rPr>
          <w:sz w:val="22"/>
        </w:rPr>
        <w:t>Ausbildungsstelle.</w:t>
      </w:r>
      <w:r>
        <w:rPr>
          <w:sz w:val="22"/>
        </w:rPr>
        <w:t xml:space="preserve"> </w:t>
      </w:r>
    </w:p>
    <w:p w:rsidR="00237E9A" w:rsidRDefault="00237E9A" w:rsidP="00135B3A">
      <w:pPr>
        <w:spacing w:line="288" w:lineRule="auto"/>
        <w:ind w:left="-284"/>
        <w:rPr>
          <w:b/>
          <w:sz w:val="22"/>
        </w:rPr>
      </w:pPr>
    </w:p>
    <w:p w:rsidR="00135B3A" w:rsidRPr="00DD2B0D" w:rsidRDefault="00135B3A" w:rsidP="00135B3A">
      <w:pPr>
        <w:spacing w:line="288" w:lineRule="auto"/>
        <w:ind w:left="-284"/>
        <w:rPr>
          <w:b/>
          <w:sz w:val="22"/>
        </w:rPr>
      </w:pPr>
      <w:r w:rsidRPr="00DD2B0D">
        <w:rPr>
          <w:b/>
          <w:sz w:val="22"/>
        </w:rPr>
        <w:t>Wie wird mein Kind im Betrieb gesundheitlich geschützt?</w:t>
      </w:r>
    </w:p>
    <w:p w:rsidR="00B007C2" w:rsidRDefault="00B007C2" w:rsidP="009616CB">
      <w:pPr>
        <w:tabs>
          <w:tab w:val="left" w:pos="1639"/>
        </w:tabs>
        <w:spacing w:line="288" w:lineRule="auto"/>
        <w:ind w:left="-284"/>
        <w:rPr>
          <w:sz w:val="22"/>
        </w:rPr>
      </w:pPr>
      <w:r w:rsidRPr="00DD2B0D">
        <w:rPr>
          <w:sz w:val="22"/>
        </w:rPr>
        <w:t>Das Bundesmini</w:t>
      </w:r>
      <w:r w:rsidR="004D45D1">
        <w:rPr>
          <w:sz w:val="22"/>
        </w:rPr>
        <w:t>sterium für Arbeit und Soziales</w:t>
      </w:r>
      <w:r w:rsidR="004A7F1D" w:rsidRPr="00DD2B0D">
        <w:rPr>
          <w:sz w:val="22"/>
        </w:rPr>
        <w:t xml:space="preserve"> </w:t>
      </w:r>
      <w:r w:rsidRPr="00DD2B0D">
        <w:rPr>
          <w:sz w:val="22"/>
        </w:rPr>
        <w:t xml:space="preserve">gibt </w:t>
      </w:r>
      <w:hyperlink r:id="rId9" w:history="1">
        <w:r w:rsidRPr="00D13B0C">
          <w:rPr>
            <w:rStyle w:val="Hyperlink"/>
            <w:sz w:val="22"/>
          </w:rPr>
          <w:t>Grundsätze zu Arbeitsschutzmaßnahmen</w:t>
        </w:r>
      </w:hyperlink>
      <w:r w:rsidRPr="00DD2B0D">
        <w:rPr>
          <w:sz w:val="22"/>
        </w:rPr>
        <w:t xml:space="preserve"> vor. </w:t>
      </w:r>
      <w:r w:rsidR="00071B18">
        <w:rPr>
          <w:sz w:val="22"/>
        </w:rPr>
        <w:t>Der Arbeitgeber setzt die</w:t>
      </w:r>
      <w:r w:rsidRPr="00DD2B0D">
        <w:rPr>
          <w:sz w:val="22"/>
        </w:rPr>
        <w:t xml:space="preserve"> Infektionsschutzmaßnahmen </w:t>
      </w:r>
      <w:r w:rsidR="00071B18">
        <w:rPr>
          <w:sz w:val="22"/>
        </w:rPr>
        <w:t>um</w:t>
      </w:r>
      <w:r w:rsidRPr="00DD2B0D">
        <w:rPr>
          <w:sz w:val="22"/>
        </w:rPr>
        <w:t xml:space="preserve">. </w:t>
      </w:r>
      <w:r w:rsidR="0085158B" w:rsidRPr="00DD2B0D">
        <w:rPr>
          <w:sz w:val="22"/>
        </w:rPr>
        <w:t>Beispiele sind: 1,5</w:t>
      </w:r>
      <w:r w:rsidR="00836066">
        <w:rPr>
          <w:sz w:val="22"/>
        </w:rPr>
        <w:t xml:space="preserve"> </w:t>
      </w:r>
      <w:r w:rsidR="0085158B" w:rsidRPr="00DD2B0D">
        <w:rPr>
          <w:sz w:val="22"/>
        </w:rPr>
        <w:t>m Abstand einhalten, wenig</w:t>
      </w:r>
      <w:r w:rsidR="004D45D1">
        <w:rPr>
          <w:sz w:val="22"/>
        </w:rPr>
        <w:t>er direkter Kontakt im Betrieb</w:t>
      </w:r>
      <w:r w:rsidR="0085158B" w:rsidRPr="00DD2B0D">
        <w:rPr>
          <w:sz w:val="22"/>
        </w:rPr>
        <w:t>, niemals krank zur Arbeit gehen</w:t>
      </w:r>
      <w:r w:rsidR="00836066">
        <w:rPr>
          <w:sz w:val="22"/>
        </w:rPr>
        <w:t>,</w:t>
      </w:r>
      <w:r w:rsidR="00071B18">
        <w:rPr>
          <w:sz w:val="22"/>
        </w:rPr>
        <w:t xml:space="preserve"> </w:t>
      </w:r>
      <w:r w:rsidR="00836066">
        <w:rPr>
          <w:sz w:val="22"/>
        </w:rPr>
        <w:t xml:space="preserve">Risikogruppen besonders </w:t>
      </w:r>
      <w:r w:rsidR="0085158B" w:rsidRPr="00DD2B0D">
        <w:rPr>
          <w:sz w:val="22"/>
        </w:rPr>
        <w:t>schütz</w:t>
      </w:r>
      <w:r w:rsidR="00836066">
        <w:rPr>
          <w:sz w:val="22"/>
        </w:rPr>
        <w:t>en</w:t>
      </w:r>
      <w:r w:rsidR="0085158B" w:rsidRPr="00DD2B0D">
        <w:rPr>
          <w:sz w:val="22"/>
        </w:rPr>
        <w:t xml:space="preserve">. </w:t>
      </w:r>
      <w:r w:rsidR="00071B18">
        <w:rPr>
          <w:sz w:val="22"/>
        </w:rPr>
        <w:t xml:space="preserve">Jeder Betrieb </w:t>
      </w:r>
      <w:r w:rsidRPr="00DD2B0D">
        <w:rPr>
          <w:sz w:val="22"/>
        </w:rPr>
        <w:t>führ</w:t>
      </w:r>
      <w:r w:rsidR="00071B18">
        <w:rPr>
          <w:sz w:val="22"/>
        </w:rPr>
        <w:t xml:space="preserve">t </w:t>
      </w:r>
      <w:r w:rsidRPr="00DD2B0D">
        <w:rPr>
          <w:sz w:val="22"/>
        </w:rPr>
        <w:t>ein Maßnahme</w:t>
      </w:r>
      <w:r w:rsidR="004E2546">
        <w:rPr>
          <w:sz w:val="22"/>
        </w:rPr>
        <w:t>n</w:t>
      </w:r>
      <w:r w:rsidRPr="00DD2B0D">
        <w:rPr>
          <w:sz w:val="22"/>
        </w:rPr>
        <w:t xml:space="preserve">konzept zum Schutz der eigenen Beschäftigten ein. </w:t>
      </w:r>
    </w:p>
    <w:p w:rsidR="00D74AB3" w:rsidRDefault="00D74AB3" w:rsidP="00802797">
      <w:pPr>
        <w:tabs>
          <w:tab w:val="left" w:pos="1639"/>
        </w:tabs>
        <w:spacing w:line="288" w:lineRule="auto"/>
        <w:rPr>
          <w:b/>
          <w:sz w:val="22"/>
        </w:rPr>
      </w:pPr>
    </w:p>
    <w:p w:rsidR="00135B3A" w:rsidRPr="00DD2B0D" w:rsidRDefault="00D74AB3" w:rsidP="004A7F1D">
      <w:pPr>
        <w:tabs>
          <w:tab w:val="left" w:pos="1639"/>
        </w:tabs>
        <w:spacing w:line="288" w:lineRule="auto"/>
        <w:ind w:left="-284"/>
        <w:rPr>
          <w:sz w:val="22"/>
        </w:rPr>
      </w:pPr>
      <w:r>
        <w:rPr>
          <w:b/>
          <w:sz w:val="22"/>
        </w:rPr>
        <w:t>Die</w:t>
      </w:r>
      <w:r w:rsidR="00135B3A" w:rsidRPr="00DD2B0D">
        <w:rPr>
          <w:b/>
          <w:sz w:val="22"/>
        </w:rPr>
        <w:t xml:space="preserve"> B</w:t>
      </w:r>
      <w:r w:rsidR="006E775A" w:rsidRPr="00DD2B0D">
        <w:rPr>
          <w:b/>
          <w:sz w:val="22"/>
        </w:rPr>
        <w:t xml:space="preserve">erufsschule </w:t>
      </w:r>
      <w:r>
        <w:rPr>
          <w:b/>
          <w:sz w:val="22"/>
        </w:rPr>
        <w:t>schließt.</w:t>
      </w:r>
      <w:r w:rsidR="004A7F1D" w:rsidRPr="00DD2B0D">
        <w:rPr>
          <w:b/>
          <w:sz w:val="22"/>
        </w:rPr>
        <w:t xml:space="preserve"> W</w:t>
      </w:r>
      <w:r w:rsidR="00135B3A" w:rsidRPr="00DD2B0D">
        <w:rPr>
          <w:b/>
          <w:sz w:val="22"/>
        </w:rPr>
        <w:t xml:space="preserve">ie lernt mein Kind </w:t>
      </w:r>
      <w:r>
        <w:rPr>
          <w:b/>
          <w:sz w:val="22"/>
        </w:rPr>
        <w:t xml:space="preserve">nun </w:t>
      </w:r>
      <w:r w:rsidR="00135B3A" w:rsidRPr="00DD2B0D">
        <w:rPr>
          <w:b/>
          <w:sz w:val="22"/>
        </w:rPr>
        <w:t>den theoretischen Anteil der Ausbildung?</w:t>
      </w:r>
    </w:p>
    <w:p w:rsidR="00427322" w:rsidRPr="004D45D1" w:rsidRDefault="00427322" w:rsidP="004D45D1">
      <w:pPr>
        <w:spacing w:line="288" w:lineRule="auto"/>
        <w:ind w:left="-284"/>
        <w:rPr>
          <w:sz w:val="22"/>
        </w:rPr>
      </w:pPr>
      <w:r w:rsidRPr="00DD2B0D">
        <w:rPr>
          <w:sz w:val="22"/>
        </w:rPr>
        <w:t xml:space="preserve">Wird die Berufsschule vorübergehend geschlossen, informiert diese in der Regel über </w:t>
      </w:r>
      <w:r w:rsidR="008C04A1" w:rsidRPr="00DD2B0D">
        <w:rPr>
          <w:sz w:val="22"/>
        </w:rPr>
        <w:t>Alternativmöglichkeiten für den</w:t>
      </w:r>
      <w:r w:rsidRPr="00DD2B0D">
        <w:rPr>
          <w:sz w:val="22"/>
        </w:rPr>
        <w:t xml:space="preserve"> Unterricht. Viele Berufsschulen bieten Online-Unterricht an und die Azubis lernen so</w:t>
      </w:r>
      <w:r w:rsidR="004D45D1">
        <w:rPr>
          <w:sz w:val="22"/>
        </w:rPr>
        <w:t xml:space="preserve"> </w:t>
      </w:r>
      <w:r w:rsidRPr="00DD2B0D">
        <w:rPr>
          <w:sz w:val="22"/>
        </w:rPr>
        <w:t>über den digitalen Weg. Die Berufsschule Ihres Kindes ist der erste Ansprechpartner, wenn Sie Fragen dazu haben. Generell gilt, dass der oder die Auszubildende im Betrieb sein muss, sofern die Schulen geschlossen bleiben</w:t>
      </w:r>
      <w:r w:rsidR="00241163" w:rsidRPr="00DD2B0D">
        <w:rPr>
          <w:sz w:val="22"/>
        </w:rPr>
        <w:t xml:space="preserve"> und es keine anderen Absprachen gibt</w:t>
      </w:r>
      <w:r w:rsidRPr="00DD2B0D">
        <w:rPr>
          <w:sz w:val="22"/>
        </w:rPr>
        <w:t>.</w:t>
      </w:r>
      <w:r w:rsidR="00007A87" w:rsidRPr="00DD2B0D">
        <w:rPr>
          <w:sz w:val="22"/>
        </w:rPr>
        <w:t xml:space="preserve"> </w:t>
      </w:r>
    </w:p>
    <w:p w:rsidR="00CE7CE0" w:rsidRDefault="00CE7CE0" w:rsidP="000F2F97">
      <w:pPr>
        <w:spacing w:line="288" w:lineRule="auto"/>
        <w:ind w:left="-284"/>
        <w:rPr>
          <w:b/>
          <w:sz w:val="22"/>
        </w:rPr>
      </w:pPr>
    </w:p>
    <w:p w:rsidR="000F2F97" w:rsidRDefault="00135B3A" w:rsidP="000F2F97">
      <w:pPr>
        <w:spacing w:line="288" w:lineRule="auto"/>
        <w:ind w:left="-284"/>
        <w:rPr>
          <w:b/>
          <w:sz w:val="22"/>
        </w:rPr>
      </w:pPr>
      <w:r w:rsidRPr="00DD2B0D">
        <w:rPr>
          <w:b/>
          <w:sz w:val="22"/>
        </w:rPr>
        <w:t>Was passiert mit meinem Kind, wenn der Betrieb K</w:t>
      </w:r>
      <w:r w:rsidR="00D02289" w:rsidRPr="00DD2B0D">
        <w:rPr>
          <w:b/>
          <w:sz w:val="22"/>
        </w:rPr>
        <w:t xml:space="preserve">urzarbeit </w:t>
      </w:r>
      <w:r w:rsidRPr="00DD2B0D">
        <w:rPr>
          <w:b/>
          <w:sz w:val="22"/>
        </w:rPr>
        <w:t>oder Insolvenz anmeldet?</w:t>
      </w:r>
    </w:p>
    <w:p w:rsidR="00CD2098" w:rsidRDefault="000F2F97" w:rsidP="000F2F97">
      <w:pPr>
        <w:spacing w:line="288" w:lineRule="auto"/>
        <w:ind w:left="-284"/>
        <w:rPr>
          <w:sz w:val="22"/>
        </w:rPr>
      </w:pPr>
      <w:r w:rsidRPr="000F2F97">
        <w:rPr>
          <w:sz w:val="22"/>
        </w:rPr>
        <w:t>In der Regel sind Auszubildende nicht von Kurzarbeit betroffen. Der Ausbildungsbetrieb wird versuchen, die Ausbildung weiter zu ermöglichen, indem er z.B. den Ausbildungsplan umstellt oder Auszubildende in einer anderen Abteilung unterbringt.</w:t>
      </w:r>
      <w:r>
        <w:rPr>
          <w:sz w:val="22"/>
        </w:rPr>
        <w:t xml:space="preserve"> </w:t>
      </w:r>
      <w:r w:rsidRPr="000F2F97">
        <w:rPr>
          <w:sz w:val="22"/>
        </w:rPr>
        <w:t>Haben Betriebe diese Möglichkeit nicht, z.B., weil der Betrieb aufgrund der Corona-Pandemie vorübergehend geschlossen werden muss, können sie auch für ihre Auszubildenden Kurzarbeitergeld beantragen.</w:t>
      </w:r>
      <w:r>
        <w:rPr>
          <w:sz w:val="22"/>
        </w:rPr>
        <w:t xml:space="preserve"> </w:t>
      </w:r>
      <w:r w:rsidRPr="000F2F97">
        <w:rPr>
          <w:sz w:val="22"/>
        </w:rPr>
        <w:t xml:space="preserve">Allerdings erst nach einem Arbeitsausfall von 6 Wochen. Bis dahin </w:t>
      </w:r>
      <w:r>
        <w:rPr>
          <w:sz w:val="22"/>
        </w:rPr>
        <w:t xml:space="preserve">bekommen Auszubildende </w:t>
      </w:r>
      <w:r w:rsidRPr="000F2F97">
        <w:rPr>
          <w:sz w:val="22"/>
        </w:rPr>
        <w:t>die volle Ausbildungsvergütung.</w:t>
      </w:r>
      <w:r>
        <w:rPr>
          <w:sz w:val="22"/>
        </w:rPr>
        <w:t xml:space="preserve"> </w:t>
      </w:r>
      <w:r w:rsidRPr="000F2F97">
        <w:rPr>
          <w:sz w:val="22"/>
        </w:rPr>
        <w:t xml:space="preserve">Bei Insolvenz hilft </w:t>
      </w:r>
      <w:r>
        <w:rPr>
          <w:sz w:val="22"/>
        </w:rPr>
        <w:t xml:space="preserve">zusätzlich </w:t>
      </w:r>
      <w:r w:rsidRPr="000F2F97">
        <w:rPr>
          <w:sz w:val="22"/>
        </w:rPr>
        <w:t>die Ausbildungsberatung der jeweiligen Kammer.</w:t>
      </w:r>
    </w:p>
    <w:p w:rsidR="000F2F97" w:rsidRPr="000F2F97" w:rsidRDefault="000F2F97" w:rsidP="000F2F97">
      <w:pPr>
        <w:spacing w:line="288" w:lineRule="auto"/>
        <w:ind w:left="-284"/>
        <w:rPr>
          <w:sz w:val="22"/>
        </w:rPr>
      </w:pPr>
    </w:p>
    <w:p w:rsidR="00D613ED" w:rsidRPr="00DD2B0D" w:rsidRDefault="00584F09" w:rsidP="004A7F1D">
      <w:pPr>
        <w:spacing w:line="288" w:lineRule="auto"/>
        <w:ind w:left="-284"/>
        <w:rPr>
          <w:b/>
          <w:sz w:val="22"/>
        </w:rPr>
      </w:pPr>
      <w:r w:rsidRPr="00DD2B0D">
        <w:rPr>
          <w:b/>
          <w:sz w:val="22"/>
        </w:rPr>
        <w:t>Wie kann ich mei</w:t>
      </w:r>
      <w:r w:rsidR="004A7F1D" w:rsidRPr="00DD2B0D">
        <w:rPr>
          <w:b/>
          <w:sz w:val="22"/>
        </w:rPr>
        <w:t>n Kind bestmöglich unterstützen?</w:t>
      </w:r>
    </w:p>
    <w:p w:rsidR="00846AA8" w:rsidRDefault="00CE7CE0" w:rsidP="009616CB">
      <w:pPr>
        <w:spacing w:line="288" w:lineRule="auto"/>
        <w:ind w:left="-284"/>
        <w:rPr>
          <w:sz w:val="22"/>
        </w:rPr>
      </w:pPr>
      <w:r w:rsidRPr="00DD2B0D">
        <w:rPr>
          <w:sz w:val="22"/>
        </w:rPr>
        <w:t xml:space="preserve">Bei der </w:t>
      </w:r>
      <w:hyperlink r:id="rId10" w:history="1">
        <w:r w:rsidRPr="0017375D">
          <w:rPr>
            <w:rStyle w:val="Hyperlink"/>
            <w:sz w:val="22"/>
          </w:rPr>
          <w:t>Suche nach einem Ausbildungsplatz</w:t>
        </w:r>
      </w:hyperlink>
      <w:r w:rsidRPr="00DD2B0D">
        <w:rPr>
          <w:sz w:val="22"/>
        </w:rPr>
        <w:t xml:space="preserve"> oder bei </w:t>
      </w:r>
      <w:hyperlink r:id="rId11" w:history="1">
        <w:r w:rsidRPr="0017375D">
          <w:rPr>
            <w:rStyle w:val="Hyperlink"/>
            <w:sz w:val="22"/>
          </w:rPr>
          <w:t>beruflicher (Neu-)Orientierung</w:t>
        </w:r>
      </w:hyperlink>
      <w:r w:rsidRPr="00DD2B0D">
        <w:rPr>
          <w:sz w:val="22"/>
        </w:rPr>
        <w:t xml:space="preserve"> können Si</w:t>
      </w:r>
      <w:r>
        <w:rPr>
          <w:sz w:val="22"/>
        </w:rPr>
        <w:t xml:space="preserve">e mit Ihrem Kind über dessen </w:t>
      </w:r>
      <w:r w:rsidRPr="00DD2B0D">
        <w:rPr>
          <w:sz w:val="22"/>
        </w:rPr>
        <w:t xml:space="preserve">Talente </w:t>
      </w:r>
      <w:r>
        <w:rPr>
          <w:sz w:val="22"/>
        </w:rPr>
        <w:t>&amp;</w:t>
      </w:r>
      <w:r w:rsidRPr="00DD2B0D">
        <w:rPr>
          <w:sz w:val="22"/>
        </w:rPr>
        <w:t xml:space="preserve"> Begabungen</w:t>
      </w:r>
      <w:r>
        <w:rPr>
          <w:sz w:val="22"/>
        </w:rPr>
        <w:t xml:space="preserve"> sprechen</w:t>
      </w:r>
      <w:r w:rsidRPr="00DD2B0D">
        <w:rPr>
          <w:sz w:val="22"/>
        </w:rPr>
        <w:t xml:space="preserve">. </w:t>
      </w:r>
      <w:r>
        <w:rPr>
          <w:sz w:val="22"/>
        </w:rPr>
        <w:t xml:space="preserve">Denken Sie mit Ihrem Kind darüber nach, welche </w:t>
      </w:r>
      <w:r w:rsidRPr="00DD2B0D">
        <w:rPr>
          <w:sz w:val="22"/>
        </w:rPr>
        <w:t>Berufe und Studiengänge zu den individuellen Stärken passen.</w:t>
      </w:r>
      <w:r>
        <w:rPr>
          <w:sz w:val="22"/>
        </w:rPr>
        <w:t xml:space="preserve"> </w:t>
      </w:r>
      <w:r w:rsidR="009616CB" w:rsidRPr="00846AA8">
        <w:rPr>
          <w:sz w:val="22"/>
        </w:rPr>
        <w:t xml:space="preserve">Die aktuelle Situation hat </w:t>
      </w:r>
      <w:r w:rsidR="009616CB" w:rsidRPr="00B812B7">
        <w:rPr>
          <w:sz w:val="22"/>
        </w:rPr>
        <w:t xml:space="preserve">das Lernen </w:t>
      </w:r>
      <w:r w:rsidR="009616CB">
        <w:rPr>
          <w:sz w:val="22"/>
        </w:rPr>
        <w:t>verändert</w:t>
      </w:r>
      <w:r w:rsidR="009616CB" w:rsidRPr="00846AA8">
        <w:rPr>
          <w:sz w:val="22"/>
        </w:rPr>
        <w:t>: Lerninhalte</w:t>
      </w:r>
      <w:r w:rsidR="009616CB">
        <w:rPr>
          <w:sz w:val="22"/>
        </w:rPr>
        <w:t xml:space="preserve"> werden in neuen, digitalen F</w:t>
      </w:r>
      <w:r w:rsidR="009616CB" w:rsidRPr="00846AA8">
        <w:rPr>
          <w:sz w:val="22"/>
        </w:rPr>
        <w:t xml:space="preserve">ormen </w:t>
      </w:r>
      <w:r w:rsidR="009616CB">
        <w:rPr>
          <w:sz w:val="22"/>
        </w:rPr>
        <w:t xml:space="preserve">vermittelt. Deshalb ist es wichtig, dass Sie Ihr Kind in dieser Situation unterstützen und gemeinsam Lösungen finden. </w:t>
      </w:r>
      <w:r>
        <w:rPr>
          <w:sz w:val="22"/>
        </w:rPr>
        <w:t xml:space="preserve"> </w:t>
      </w:r>
      <w:r w:rsidR="00D13B0C">
        <w:rPr>
          <w:sz w:val="22"/>
        </w:rPr>
        <w:t xml:space="preserve">Auch in der </w:t>
      </w:r>
      <w:hyperlink r:id="rId12" w:history="1">
        <w:r w:rsidR="00D13B0C" w:rsidRPr="0017375D">
          <w:rPr>
            <w:rStyle w:val="Hyperlink"/>
            <w:sz w:val="22"/>
          </w:rPr>
          <w:t>Bewerbungsphase</w:t>
        </w:r>
      </w:hyperlink>
      <w:r w:rsidR="00D13B0C">
        <w:rPr>
          <w:sz w:val="22"/>
        </w:rPr>
        <w:t xml:space="preserve"> unterstützen wir mit Tipps </w:t>
      </w:r>
      <w:r w:rsidR="00D74AB3">
        <w:rPr>
          <w:sz w:val="22"/>
        </w:rPr>
        <w:t xml:space="preserve">zur </w:t>
      </w:r>
      <w:r w:rsidR="00DD2B0D">
        <w:rPr>
          <w:sz w:val="22"/>
        </w:rPr>
        <w:t>Bewerbung</w:t>
      </w:r>
      <w:r w:rsidR="00D613ED" w:rsidRPr="00DD2B0D">
        <w:rPr>
          <w:sz w:val="22"/>
        </w:rPr>
        <w:t xml:space="preserve">. </w:t>
      </w:r>
      <w:r w:rsidR="00FC4117">
        <w:rPr>
          <w:sz w:val="22"/>
        </w:rPr>
        <w:t>Ist Ihr Kind</w:t>
      </w:r>
      <w:hyperlink r:id="rId13" w:history="1">
        <w:r w:rsidR="00FC4117" w:rsidRPr="0017375D">
          <w:rPr>
            <w:rStyle w:val="Hyperlink"/>
            <w:sz w:val="22"/>
          </w:rPr>
          <w:t xml:space="preserve"> in der Ausbildung</w:t>
        </w:r>
      </w:hyperlink>
      <w:r w:rsidR="00FC4117">
        <w:rPr>
          <w:sz w:val="22"/>
        </w:rPr>
        <w:t xml:space="preserve"> und es droht der </w:t>
      </w:r>
      <w:r w:rsidR="00FC4117" w:rsidRPr="00DD2B0D">
        <w:rPr>
          <w:sz w:val="22"/>
        </w:rPr>
        <w:t>Ausbildungsabbruch</w:t>
      </w:r>
      <w:r w:rsidR="00FC4117">
        <w:rPr>
          <w:sz w:val="22"/>
        </w:rPr>
        <w:t>,</w:t>
      </w:r>
      <w:r w:rsidR="00846AA8">
        <w:rPr>
          <w:sz w:val="22"/>
        </w:rPr>
        <w:t xml:space="preserve"> helfen</w:t>
      </w:r>
      <w:r w:rsidR="00FC4117" w:rsidRPr="00DD2B0D">
        <w:rPr>
          <w:sz w:val="22"/>
        </w:rPr>
        <w:t xml:space="preserve"> </w:t>
      </w:r>
      <w:r w:rsidR="00846AA8">
        <w:rPr>
          <w:sz w:val="22"/>
        </w:rPr>
        <w:t xml:space="preserve">neben </w:t>
      </w:r>
      <w:r>
        <w:rPr>
          <w:sz w:val="22"/>
        </w:rPr>
        <w:t xml:space="preserve">unserer </w:t>
      </w:r>
      <w:r w:rsidR="00846AA8">
        <w:rPr>
          <w:sz w:val="22"/>
        </w:rPr>
        <w:t xml:space="preserve">Berufsberatung die Berufsschulen und </w:t>
      </w:r>
      <w:r w:rsidR="00FC4117" w:rsidRPr="00DD2B0D">
        <w:rPr>
          <w:sz w:val="22"/>
        </w:rPr>
        <w:t>die Kammer</w:t>
      </w:r>
      <w:r w:rsidR="00846AA8">
        <w:rPr>
          <w:sz w:val="22"/>
        </w:rPr>
        <w:t>n</w:t>
      </w:r>
      <w:r w:rsidR="00FC4117" w:rsidRPr="00DD2B0D">
        <w:rPr>
          <w:sz w:val="22"/>
        </w:rPr>
        <w:t>.</w:t>
      </w:r>
    </w:p>
    <w:p w:rsidR="00071B18" w:rsidRPr="00DD2B0D" w:rsidRDefault="00071B18" w:rsidP="009616CB">
      <w:pPr>
        <w:spacing w:line="288" w:lineRule="auto"/>
        <w:ind w:left="-284"/>
        <w:rPr>
          <w:sz w:val="22"/>
        </w:rPr>
      </w:pPr>
    </w:p>
    <w:p w:rsidR="00DE640B" w:rsidRPr="00DD2B0D" w:rsidRDefault="00DE640B" w:rsidP="00DE640B">
      <w:pPr>
        <w:spacing w:line="288" w:lineRule="auto"/>
        <w:ind w:left="-284"/>
        <w:rPr>
          <w:b/>
          <w:sz w:val="22"/>
        </w:rPr>
      </w:pPr>
      <w:r w:rsidRPr="00DD2B0D">
        <w:rPr>
          <w:b/>
          <w:sz w:val="22"/>
        </w:rPr>
        <w:t>Welche Überbrückungsmöglichkeiten (</w:t>
      </w:r>
      <w:r w:rsidR="000139B1" w:rsidRPr="00DD2B0D">
        <w:rPr>
          <w:b/>
          <w:sz w:val="22"/>
        </w:rPr>
        <w:t xml:space="preserve">z.B. </w:t>
      </w:r>
      <w:r w:rsidR="00D13B0C">
        <w:rPr>
          <w:b/>
          <w:sz w:val="22"/>
        </w:rPr>
        <w:t>statt</w:t>
      </w:r>
      <w:r w:rsidRPr="00DD2B0D">
        <w:rPr>
          <w:b/>
          <w:sz w:val="22"/>
        </w:rPr>
        <w:t xml:space="preserve"> eines Auslandsjahres) kommen in Frage?</w:t>
      </w:r>
    </w:p>
    <w:p w:rsidR="00DE640B" w:rsidRPr="00DD2B0D" w:rsidRDefault="00DD2B0D" w:rsidP="00DD2B0D">
      <w:pPr>
        <w:spacing w:line="288" w:lineRule="auto"/>
        <w:ind w:left="-284"/>
        <w:rPr>
          <w:sz w:val="22"/>
        </w:rPr>
      </w:pPr>
      <w:r>
        <w:rPr>
          <w:sz w:val="22"/>
        </w:rPr>
        <w:t>Trotz der aktuellen Situation finden</w:t>
      </w:r>
      <w:r w:rsidR="00DE640B" w:rsidRPr="00DD2B0D">
        <w:rPr>
          <w:sz w:val="22"/>
        </w:rPr>
        <w:t xml:space="preserve"> Freiwilligendienste</w:t>
      </w:r>
      <w:r>
        <w:rPr>
          <w:sz w:val="22"/>
        </w:rPr>
        <w:t xml:space="preserve"> statt</w:t>
      </w:r>
      <w:r w:rsidR="004A7F1D" w:rsidRPr="00DD2B0D">
        <w:rPr>
          <w:sz w:val="22"/>
        </w:rPr>
        <w:t>,</w:t>
      </w:r>
      <w:r w:rsidR="00DE640B" w:rsidRPr="00DD2B0D">
        <w:rPr>
          <w:sz w:val="22"/>
        </w:rPr>
        <w:t xml:space="preserve"> </w:t>
      </w:r>
      <w:r w:rsidR="004A7F1D" w:rsidRPr="00DD2B0D">
        <w:rPr>
          <w:sz w:val="22"/>
        </w:rPr>
        <w:t xml:space="preserve">z.B. </w:t>
      </w:r>
      <w:r w:rsidR="00DE640B" w:rsidRPr="00DD2B0D">
        <w:rPr>
          <w:sz w:val="22"/>
        </w:rPr>
        <w:t xml:space="preserve">das Freiwillige Soziale Jahr (FSJ), das Freiwillige Ökologische Jahr (FÖJ) </w:t>
      </w:r>
      <w:r w:rsidR="00FC4117">
        <w:rPr>
          <w:sz w:val="22"/>
        </w:rPr>
        <w:t xml:space="preserve">und </w:t>
      </w:r>
      <w:r w:rsidR="00DE640B" w:rsidRPr="00DD2B0D">
        <w:rPr>
          <w:sz w:val="22"/>
        </w:rPr>
        <w:t xml:space="preserve">der Bundesfreiwilligendienst (BFD). Darüber hinaus lohnt es sich auch in der aktuellen Krise bei Firmen </w:t>
      </w:r>
      <w:r w:rsidR="004F5D4A" w:rsidRPr="00DD2B0D">
        <w:rPr>
          <w:sz w:val="22"/>
        </w:rPr>
        <w:t xml:space="preserve">nach </w:t>
      </w:r>
      <w:r w:rsidR="00DE640B" w:rsidRPr="00DD2B0D">
        <w:rPr>
          <w:sz w:val="22"/>
        </w:rPr>
        <w:t>Praktikumsplätzen oder Aushilfsjobs zu</w:t>
      </w:r>
      <w:r w:rsidR="004F5D4A" w:rsidRPr="00DD2B0D">
        <w:rPr>
          <w:sz w:val="22"/>
        </w:rPr>
        <w:t xml:space="preserve"> </w:t>
      </w:r>
      <w:r w:rsidR="00DE640B" w:rsidRPr="00DD2B0D">
        <w:rPr>
          <w:sz w:val="22"/>
        </w:rPr>
        <w:t xml:space="preserve">fragen. Die Berufsberatung hilft Ihrem Kind gerne bei </w:t>
      </w:r>
      <w:r w:rsidR="00D13B0C">
        <w:rPr>
          <w:sz w:val="22"/>
        </w:rPr>
        <w:t xml:space="preserve">Fragen zur </w:t>
      </w:r>
      <w:hyperlink r:id="rId14" w:history="1">
        <w:r w:rsidR="00D13B0C" w:rsidRPr="00FB1D54">
          <w:rPr>
            <w:rStyle w:val="Hyperlink"/>
            <w:sz w:val="22"/>
          </w:rPr>
          <w:t>Überbrückung</w:t>
        </w:r>
      </w:hyperlink>
      <w:r w:rsidR="00D13B0C">
        <w:rPr>
          <w:sz w:val="22"/>
        </w:rPr>
        <w:t>.</w:t>
      </w:r>
    </w:p>
    <w:p w:rsidR="00DE640B" w:rsidRPr="00DD2B0D" w:rsidRDefault="00DE640B" w:rsidP="00DE640B">
      <w:pPr>
        <w:spacing w:line="288" w:lineRule="auto"/>
        <w:ind w:left="-284"/>
        <w:rPr>
          <w:b/>
          <w:sz w:val="22"/>
        </w:rPr>
      </w:pPr>
    </w:p>
    <w:p w:rsidR="00DE640B" w:rsidRPr="00DD2B0D" w:rsidRDefault="00DE640B" w:rsidP="00DE640B">
      <w:pPr>
        <w:spacing w:line="288" w:lineRule="auto"/>
        <w:ind w:left="-284"/>
        <w:rPr>
          <w:b/>
          <w:sz w:val="22"/>
        </w:rPr>
      </w:pPr>
      <w:r w:rsidRPr="00DD2B0D">
        <w:rPr>
          <w:b/>
          <w:sz w:val="22"/>
        </w:rPr>
        <w:t xml:space="preserve">Welche Unterstützungsmöglichkeiten gibt es </w:t>
      </w:r>
      <w:r w:rsidR="00E96498">
        <w:rPr>
          <w:b/>
          <w:sz w:val="22"/>
        </w:rPr>
        <w:t xml:space="preserve">bei Schwierigkeiten in </w:t>
      </w:r>
      <w:r w:rsidRPr="00DD2B0D">
        <w:rPr>
          <w:b/>
          <w:sz w:val="22"/>
        </w:rPr>
        <w:t>der Ausbildung?</w:t>
      </w:r>
    </w:p>
    <w:p w:rsidR="00D13B0C" w:rsidRDefault="00D13B0C" w:rsidP="00D13B0C">
      <w:pPr>
        <w:spacing w:line="288" w:lineRule="auto"/>
        <w:ind w:left="-284"/>
        <w:rPr>
          <w:sz w:val="22"/>
        </w:rPr>
      </w:pPr>
      <w:r>
        <w:rPr>
          <w:sz w:val="22"/>
        </w:rPr>
        <w:t>Wir unterstützen mit den</w:t>
      </w:r>
      <w:r w:rsidR="00DE640B" w:rsidRPr="00DD2B0D">
        <w:rPr>
          <w:sz w:val="22"/>
        </w:rPr>
        <w:t xml:space="preserve"> </w:t>
      </w:r>
      <w:r w:rsidR="00CB36A7" w:rsidRPr="00DD2B0D">
        <w:rPr>
          <w:sz w:val="22"/>
        </w:rPr>
        <w:t>„</w:t>
      </w:r>
      <w:r w:rsidR="00DE640B" w:rsidRPr="00DD2B0D">
        <w:rPr>
          <w:sz w:val="22"/>
        </w:rPr>
        <w:t>ausbildungsbegleitenden Hilfen (abH)</w:t>
      </w:r>
      <w:r w:rsidR="00CB36A7" w:rsidRPr="00DD2B0D">
        <w:rPr>
          <w:sz w:val="22"/>
        </w:rPr>
        <w:t>“</w:t>
      </w:r>
      <w:r w:rsidR="00DD2B0D">
        <w:rPr>
          <w:sz w:val="22"/>
        </w:rPr>
        <w:t xml:space="preserve"> oder der </w:t>
      </w:r>
      <w:r>
        <w:rPr>
          <w:sz w:val="22"/>
        </w:rPr>
        <w:t>„a</w:t>
      </w:r>
      <w:r w:rsidR="00CB36A7" w:rsidRPr="00DD2B0D">
        <w:rPr>
          <w:sz w:val="22"/>
        </w:rPr>
        <w:t>ssistierte</w:t>
      </w:r>
      <w:r w:rsidR="00DD2B0D">
        <w:rPr>
          <w:sz w:val="22"/>
        </w:rPr>
        <w:t>n</w:t>
      </w:r>
      <w:r w:rsidR="00CB36A7" w:rsidRPr="00DD2B0D">
        <w:rPr>
          <w:sz w:val="22"/>
        </w:rPr>
        <w:t xml:space="preserve"> Ausbildung (</w:t>
      </w:r>
      <w:proofErr w:type="spellStart"/>
      <w:r w:rsidR="00CB36A7" w:rsidRPr="00DD2B0D">
        <w:rPr>
          <w:sz w:val="22"/>
        </w:rPr>
        <w:t>AsA</w:t>
      </w:r>
      <w:proofErr w:type="spellEnd"/>
      <w:r w:rsidR="00CB36A7" w:rsidRPr="00DD2B0D">
        <w:rPr>
          <w:sz w:val="22"/>
        </w:rPr>
        <w:t>)“.</w:t>
      </w:r>
      <w:r w:rsidR="00DE640B" w:rsidRPr="00DD2B0D">
        <w:rPr>
          <w:sz w:val="22"/>
        </w:rPr>
        <w:t xml:space="preserve"> </w:t>
      </w:r>
      <w:r w:rsidR="00E96498">
        <w:rPr>
          <w:sz w:val="22"/>
        </w:rPr>
        <w:t>Hier wird ein persönlicher Förderplan ausgearbeitet</w:t>
      </w:r>
      <w:r w:rsidR="00DE640B" w:rsidRPr="00DD2B0D">
        <w:rPr>
          <w:sz w:val="22"/>
        </w:rPr>
        <w:t>,</w:t>
      </w:r>
      <w:r w:rsidR="00E96498">
        <w:rPr>
          <w:sz w:val="22"/>
        </w:rPr>
        <w:t xml:space="preserve"> der</w:t>
      </w:r>
      <w:r w:rsidR="00DE640B" w:rsidRPr="00DD2B0D">
        <w:rPr>
          <w:sz w:val="22"/>
        </w:rPr>
        <w:t xml:space="preserve"> zum Beispiel Nachhilfeunterricht</w:t>
      </w:r>
      <w:r w:rsidR="00E96498">
        <w:rPr>
          <w:sz w:val="22"/>
        </w:rPr>
        <w:t xml:space="preserve"> in Deutsch, Mathematik oder anderen Fächern beinhaltet</w:t>
      </w:r>
      <w:r w:rsidR="00DD2B0D">
        <w:rPr>
          <w:sz w:val="22"/>
        </w:rPr>
        <w:t>.</w:t>
      </w:r>
      <w:r w:rsidR="00DE640B" w:rsidRPr="00DD2B0D">
        <w:rPr>
          <w:sz w:val="22"/>
        </w:rPr>
        <w:t xml:space="preserve"> Auch bei persönlichen Problemen </w:t>
      </w:r>
      <w:r w:rsidR="003B2E4F" w:rsidRPr="00DD2B0D">
        <w:rPr>
          <w:sz w:val="22"/>
        </w:rPr>
        <w:t xml:space="preserve">im </w:t>
      </w:r>
      <w:r w:rsidR="00DE640B" w:rsidRPr="00DD2B0D">
        <w:rPr>
          <w:sz w:val="22"/>
        </w:rPr>
        <w:t>Ausbildungsbetrieb oder bei der Prüfungsvorbereitung wird geholfen. Die Teilnahme ist kostenlos.</w:t>
      </w:r>
    </w:p>
    <w:p w:rsidR="00237E9A" w:rsidRDefault="00237E9A" w:rsidP="009616CB">
      <w:pPr>
        <w:spacing w:line="288" w:lineRule="auto"/>
        <w:rPr>
          <w:sz w:val="22"/>
        </w:rPr>
      </w:pPr>
    </w:p>
    <w:p w:rsidR="001C5C56" w:rsidRDefault="008D2C22" w:rsidP="00D74AB3">
      <w:pPr>
        <w:spacing w:line="288" w:lineRule="auto"/>
        <w:ind w:left="-284"/>
        <w:rPr>
          <w:sz w:val="22"/>
        </w:rPr>
      </w:pPr>
      <w:r w:rsidRPr="00DD2B0D">
        <w:rPr>
          <w:noProof/>
          <w:sz w:val="22"/>
        </w:rPr>
        <mc:AlternateContent>
          <mc:Choice Requires="wps">
            <w:drawing>
              <wp:anchor distT="0" distB="0" distL="114300" distR="114300" simplePos="0" relativeHeight="251661312" behindDoc="1" locked="0" layoutInCell="1" allowOverlap="1" wp14:editId="36B11C9B">
                <wp:simplePos x="0" y="0"/>
                <wp:positionH relativeFrom="margin">
                  <wp:posOffset>3215005</wp:posOffset>
                </wp:positionH>
                <wp:positionV relativeFrom="paragraph">
                  <wp:posOffset>38735</wp:posOffset>
                </wp:positionV>
                <wp:extent cx="2603500" cy="1506220"/>
                <wp:effectExtent l="0" t="0" r="6350" b="0"/>
                <wp:wrapTight wrapText="bothSides">
                  <wp:wrapPolygon edited="0">
                    <wp:start x="0" y="0"/>
                    <wp:lineTo x="0" y="21309"/>
                    <wp:lineTo x="21495" y="21309"/>
                    <wp:lineTo x="21495" y="0"/>
                    <wp:lineTo x="0" y="0"/>
                  </wp:wrapPolygon>
                </wp:wrapTight>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506220"/>
                        </a:xfrm>
                        <a:prstGeom prst="rect">
                          <a:avLst/>
                        </a:prstGeom>
                        <a:solidFill>
                          <a:srgbClr val="FFFFFF"/>
                        </a:solidFill>
                        <a:ln w="9525">
                          <a:noFill/>
                          <a:miter lim="800000"/>
                          <a:headEnd/>
                          <a:tailEnd/>
                        </a:ln>
                      </wps:spPr>
                      <wps:txbx>
                        <w:txbxContent>
                          <w:p w:rsidR="008D2C22" w:rsidRDefault="008D2C22">
                            <w:r w:rsidRPr="00135B3A">
                              <w:rPr>
                                <w:noProof/>
                              </w:rPr>
                              <w:drawing>
                                <wp:inline distT="0" distB="0" distL="0" distR="0" wp14:anchorId="447A1E4A" wp14:editId="1BE8D587">
                                  <wp:extent cx="2396359" cy="1459644"/>
                                  <wp:effectExtent l="0" t="0" r="4445" b="7620"/>
                                  <wp:docPr id="292" name="Grafik 292" descr="\\Dst.baintern.de\dfs\201\Ablagen\D20101-Presse\130_Presse_Marketing\1305_Info_andere\2020\Kommunikationsoffensive_Ausbildung\Eltern-Ratgeber\Mutter_Teen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t.baintern.de\dfs\201\Ablagen\D20101-Presse\130_Presse_Marketing\1305_Info_andere\2020\Kommunikationsoffensive_Ausbildung\Eltern-Ratgeber\Mutter_Teenag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6359" cy="14596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3.15pt;margin-top:3.05pt;width:205pt;height:118.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DJQIAACU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" stroked="f">
                <v:textbox>
                  <w:txbxContent>
                    <w:p w:rsidR="008D2C22" w:rsidRDefault="008D2C22">
                      <w:r w:rsidRPr="00135B3A">
                        <w:rPr>
                          <w:noProof/>
                        </w:rPr>
                        <w:drawing>
                          <wp:inline distT="0" distB="0" distL="0" distR="0" wp14:anchorId="447A1E4A" wp14:editId="1BE8D587">
                            <wp:extent cx="2396359" cy="1459644"/>
                            <wp:effectExtent l="0" t="0" r="4445" b="7620"/>
                            <wp:docPr id="292" name="Grafik 292" descr="\\Dst.baintern.de\dfs\201\Ablagen\D20101-Presse\130_Presse_Marketing\1305_Info_andere\2020\Kommunikationsoffensive_Ausbildung\Eltern-Ratgeber\Mutter_Teen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t.baintern.de\dfs\201\Ablagen\D20101-Presse\130_Presse_Marketing\1305_Info_andere\2020\Kommunikationsoffensive_Ausbildung\Eltern-Ratgeber\Mutter_Teenag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6359" cy="1459644"/>
                                    </a:xfrm>
                                    <a:prstGeom prst="rect">
                                      <a:avLst/>
                                    </a:prstGeom>
                                    <a:noFill/>
                                    <a:ln>
                                      <a:noFill/>
                                    </a:ln>
                                  </pic:spPr>
                                </pic:pic>
                              </a:graphicData>
                            </a:graphic>
                          </wp:inline>
                        </w:drawing>
                      </w:r>
                    </w:p>
                  </w:txbxContent>
                </v:textbox>
                <w10:wrap type="tight" anchorx="margin"/>
              </v:shape>
            </w:pict>
          </mc:Fallback>
        </mc:AlternateContent>
      </w:r>
      <w:r w:rsidR="00135B3A" w:rsidRPr="00DD2B0D">
        <w:rPr>
          <w:sz w:val="22"/>
        </w:rPr>
        <w:t xml:space="preserve">Es gibt viele </w:t>
      </w:r>
      <w:hyperlink r:id="rId17" w:history="1">
        <w:r w:rsidR="00135B3A" w:rsidRPr="00DD2B0D">
          <w:rPr>
            <w:rStyle w:val="Hyperlink"/>
            <w:b/>
            <w:sz w:val="22"/>
          </w:rPr>
          <w:t>Online-Angebote der Bundesagentur für Arbeit</w:t>
        </w:r>
      </w:hyperlink>
      <w:r w:rsidR="00135B3A" w:rsidRPr="00DD2B0D">
        <w:rPr>
          <w:sz w:val="22"/>
        </w:rPr>
        <w:t>, die bei</w:t>
      </w:r>
      <w:r w:rsidR="00071B18">
        <w:rPr>
          <w:sz w:val="22"/>
        </w:rPr>
        <w:t xml:space="preserve">m Berufseinstieg nützlich sind: </w:t>
      </w:r>
    </w:p>
    <w:p w:rsidR="00071B18" w:rsidRDefault="00071B18" w:rsidP="00D74AB3">
      <w:pPr>
        <w:spacing w:line="288" w:lineRule="auto"/>
        <w:ind w:left="-284"/>
        <w:rPr>
          <w:sz w:val="22"/>
        </w:rPr>
      </w:pPr>
    </w:p>
    <w:p w:rsidR="004D4782" w:rsidRDefault="00135B3A" w:rsidP="00D74AB3">
      <w:pPr>
        <w:spacing w:line="288" w:lineRule="auto"/>
        <w:ind w:left="-284"/>
        <w:rPr>
          <w:sz w:val="22"/>
        </w:rPr>
      </w:pPr>
      <w:r w:rsidRPr="00DD2B0D">
        <w:rPr>
          <w:sz w:val="22"/>
        </w:rPr>
        <w:t xml:space="preserve">Die eigenen Talente </w:t>
      </w:r>
      <w:r w:rsidR="00D74AB3">
        <w:rPr>
          <w:sz w:val="22"/>
        </w:rPr>
        <w:t>&amp;</w:t>
      </w:r>
      <w:r w:rsidRPr="00DD2B0D">
        <w:rPr>
          <w:sz w:val="22"/>
        </w:rPr>
        <w:t xml:space="preserve"> Stärken können Jugendliche mit dem wissenschaftlich fundierten </w:t>
      </w:r>
      <w:hyperlink r:id="rId18" w:history="1">
        <w:r w:rsidRPr="00DD2B0D">
          <w:rPr>
            <w:rStyle w:val="Hyperlink"/>
            <w:b/>
            <w:sz w:val="22"/>
          </w:rPr>
          <w:t>Erkundungstool</w:t>
        </w:r>
        <w:r w:rsidR="00AB3C11" w:rsidRPr="00DD2B0D">
          <w:rPr>
            <w:rStyle w:val="Hyperlink"/>
            <w:b/>
            <w:sz w:val="22"/>
          </w:rPr>
          <w:t xml:space="preserve"> „Check-U“</w:t>
        </w:r>
      </w:hyperlink>
      <w:r w:rsidRPr="00DD2B0D">
        <w:rPr>
          <w:sz w:val="22"/>
        </w:rPr>
        <w:t xml:space="preserve"> herausfinden. </w:t>
      </w:r>
      <w:r w:rsidR="006E775A" w:rsidRPr="00DD2B0D">
        <w:rPr>
          <w:sz w:val="22"/>
        </w:rPr>
        <w:t xml:space="preserve">Der Test </w:t>
      </w:r>
      <w:r w:rsidRPr="00DD2B0D">
        <w:rPr>
          <w:sz w:val="22"/>
        </w:rPr>
        <w:t xml:space="preserve">dauert etwa drei Stunden, Pausen </w:t>
      </w:r>
      <w:r w:rsidR="006E775A" w:rsidRPr="00DD2B0D">
        <w:rPr>
          <w:sz w:val="22"/>
        </w:rPr>
        <w:t>sind aber möglich</w:t>
      </w:r>
      <w:r w:rsidR="00D74AB3">
        <w:rPr>
          <w:sz w:val="22"/>
        </w:rPr>
        <w:t xml:space="preserve">. </w:t>
      </w:r>
    </w:p>
    <w:p w:rsidR="00802797" w:rsidRDefault="00135B3A" w:rsidP="00D74AB3">
      <w:pPr>
        <w:spacing w:line="288" w:lineRule="auto"/>
        <w:ind w:left="-284"/>
        <w:rPr>
          <w:sz w:val="22"/>
        </w:rPr>
      </w:pPr>
      <w:r w:rsidRPr="00DD2B0D">
        <w:rPr>
          <w:sz w:val="22"/>
        </w:rPr>
        <w:t xml:space="preserve">Am Ende erhält man </w:t>
      </w:r>
      <w:r w:rsidR="00AB3C11" w:rsidRPr="00DD2B0D">
        <w:rPr>
          <w:sz w:val="22"/>
        </w:rPr>
        <w:t xml:space="preserve">ein persönliches </w:t>
      </w:r>
      <w:r w:rsidR="00D74AB3">
        <w:rPr>
          <w:sz w:val="22"/>
        </w:rPr>
        <w:t>Ergebnis</w:t>
      </w:r>
      <w:r w:rsidR="00AB3C11" w:rsidRPr="00DD2B0D">
        <w:rPr>
          <w:sz w:val="22"/>
        </w:rPr>
        <w:t xml:space="preserve"> </w:t>
      </w:r>
      <w:r w:rsidR="00D74AB3">
        <w:rPr>
          <w:sz w:val="22"/>
        </w:rPr>
        <w:t>&amp;</w:t>
      </w:r>
      <w:r w:rsidR="00406104" w:rsidRPr="00DD2B0D">
        <w:rPr>
          <w:sz w:val="22"/>
        </w:rPr>
        <w:t xml:space="preserve"> </w:t>
      </w:r>
      <w:r w:rsidR="004A7F1D" w:rsidRPr="00DD2B0D">
        <w:rPr>
          <w:sz w:val="22"/>
        </w:rPr>
        <w:t xml:space="preserve">einen Überblick über </w:t>
      </w:r>
      <w:r w:rsidR="00406104" w:rsidRPr="00DD2B0D">
        <w:rPr>
          <w:sz w:val="22"/>
        </w:rPr>
        <w:t>dazu</w:t>
      </w:r>
      <w:r w:rsidR="00AB3C11" w:rsidRPr="00DD2B0D">
        <w:rPr>
          <w:sz w:val="22"/>
        </w:rPr>
        <w:t xml:space="preserve"> passende Ausbildungen </w:t>
      </w:r>
      <w:r w:rsidR="00D74AB3">
        <w:rPr>
          <w:sz w:val="22"/>
        </w:rPr>
        <w:t>&amp;</w:t>
      </w:r>
      <w:r w:rsidR="00AB3C11" w:rsidRPr="00DD2B0D">
        <w:rPr>
          <w:sz w:val="22"/>
        </w:rPr>
        <w:t xml:space="preserve"> Studiengänge.</w:t>
      </w:r>
    </w:p>
    <w:p w:rsidR="004D4782" w:rsidRDefault="004D4782" w:rsidP="00D74AB3">
      <w:pPr>
        <w:spacing w:line="288" w:lineRule="auto"/>
        <w:ind w:left="-284"/>
        <w:rPr>
          <w:sz w:val="22"/>
        </w:rPr>
      </w:pPr>
    </w:p>
    <w:p w:rsidR="00071B18" w:rsidRDefault="009503FE" w:rsidP="00D74AB3">
      <w:pPr>
        <w:spacing w:line="288" w:lineRule="auto"/>
        <w:ind w:left="-284"/>
        <w:rPr>
          <w:sz w:val="22"/>
        </w:rPr>
      </w:pPr>
      <w:r w:rsidRPr="00DD2B0D">
        <w:rPr>
          <w:sz w:val="22"/>
        </w:rPr>
        <w:t>B</w:t>
      </w:r>
      <w:r w:rsidR="00135B3A" w:rsidRPr="00DD2B0D">
        <w:rPr>
          <w:sz w:val="22"/>
        </w:rPr>
        <w:t xml:space="preserve">ei </w:t>
      </w:r>
      <w:hyperlink r:id="rId19" w:history="1">
        <w:r w:rsidR="00135B3A" w:rsidRPr="00DD2B0D">
          <w:rPr>
            <w:rStyle w:val="Hyperlink"/>
            <w:b/>
            <w:sz w:val="22"/>
          </w:rPr>
          <w:t>BERUFE.TV</w:t>
        </w:r>
      </w:hyperlink>
      <w:r w:rsidR="00135B3A" w:rsidRPr="00DD2B0D">
        <w:rPr>
          <w:sz w:val="22"/>
        </w:rPr>
        <w:t xml:space="preserve"> gibt</w:t>
      </w:r>
      <w:r w:rsidRPr="00DD2B0D">
        <w:rPr>
          <w:sz w:val="22"/>
        </w:rPr>
        <w:t xml:space="preserve"> e</w:t>
      </w:r>
      <w:r w:rsidR="00135B3A" w:rsidRPr="00DD2B0D">
        <w:rPr>
          <w:sz w:val="22"/>
        </w:rPr>
        <w:t>s mehr als 350 Videos über Ausbildungs- und Studienberufe</w:t>
      </w:r>
      <w:r w:rsidR="006E775A" w:rsidRPr="00DD2B0D">
        <w:rPr>
          <w:sz w:val="22"/>
        </w:rPr>
        <w:t xml:space="preserve"> und es sind </w:t>
      </w:r>
      <w:r w:rsidR="004A7F1D" w:rsidRPr="00DD2B0D">
        <w:rPr>
          <w:sz w:val="22"/>
        </w:rPr>
        <w:t>"</w:t>
      </w:r>
      <w:r w:rsidR="00135B3A" w:rsidRPr="00DD2B0D">
        <w:rPr>
          <w:sz w:val="22"/>
        </w:rPr>
        <w:t>Azubis</w:t>
      </w:r>
      <w:r w:rsidR="004A7F1D" w:rsidRPr="00DD2B0D">
        <w:rPr>
          <w:sz w:val="22"/>
        </w:rPr>
        <w:t>"</w:t>
      </w:r>
      <w:r w:rsidR="00135B3A" w:rsidRPr="00DD2B0D">
        <w:rPr>
          <w:sz w:val="22"/>
        </w:rPr>
        <w:t xml:space="preserve"> und </w:t>
      </w:r>
      <w:r w:rsidR="004A7F1D" w:rsidRPr="00DD2B0D">
        <w:rPr>
          <w:sz w:val="22"/>
        </w:rPr>
        <w:t>"</w:t>
      </w:r>
      <w:r w:rsidR="00135B3A" w:rsidRPr="00DD2B0D">
        <w:rPr>
          <w:sz w:val="22"/>
        </w:rPr>
        <w:t>Studis</w:t>
      </w:r>
      <w:r w:rsidR="004A7F1D" w:rsidRPr="00DD2B0D">
        <w:rPr>
          <w:sz w:val="22"/>
        </w:rPr>
        <w:t>"</w:t>
      </w:r>
      <w:r w:rsidR="006E775A" w:rsidRPr="00DD2B0D">
        <w:rPr>
          <w:sz w:val="22"/>
        </w:rPr>
        <w:t xml:space="preserve">, die </w:t>
      </w:r>
      <w:r w:rsidR="00135B3A" w:rsidRPr="00DD2B0D">
        <w:rPr>
          <w:sz w:val="22"/>
        </w:rPr>
        <w:t>von ihrem Berufsalltag</w:t>
      </w:r>
      <w:r w:rsidR="006E775A" w:rsidRPr="00DD2B0D">
        <w:rPr>
          <w:sz w:val="22"/>
        </w:rPr>
        <w:t xml:space="preserve"> erzählen</w:t>
      </w:r>
      <w:r w:rsidR="00135B3A" w:rsidRPr="00DD2B0D">
        <w:rPr>
          <w:sz w:val="22"/>
        </w:rPr>
        <w:t>. N</w:t>
      </w:r>
      <w:r w:rsidR="00406104" w:rsidRPr="00DD2B0D">
        <w:rPr>
          <w:sz w:val="22"/>
        </w:rPr>
        <w:t>och detaillierter sind die Informationen zu Tätigkeiten, Voraussetzungen und Perspektiven</w:t>
      </w:r>
      <w:r w:rsidR="00135B3A" w:rsidRPr="00DD2B0D">
        <w:rPr>
          <w:sz w:val="22"/>
        </w:rPr>
        <w:t xml:space="preserve"> im </w:t>
      </w:r>
      <w:hyperlink r:id="rId20" w:history="1">
        <w:r w:rsidR="00135B3A" w:rsidRPr="00DD2B0D">
          <w:rPr>
            <w:rStyle w:val="Hyperlink"/>
            <w:b/>
            <w:sz w:val="22"/>
          </w:rPr>
          <w:t>BERUFE.NET</w:t>
        </w:r>
      </w:hyperlink>
      <w:r w:rsidR="00135B3A" w:rsidRPr="00DD2B0D">
        <w:rPr>
          <w:sz w:val="22"/>
        </w:rPr>
        <w:t>.</w:t>
      </w:r>
      <w:r w:rsidR="00802797">
        <w:rPr>
          <w:sz w:val="22"/>
        </w:rPr>
        <w:t xml:space="preserve"> </w:t>
      </w:r>
    </w:p>
    <w:p w:rsidR="00071B18" w:rsidRDefault="00071B18" w:rsidP="00D74AB3">
      <w:pPr>
        <w:spacing w:line="288" w:lineRule="auto"/>
        <w:ind w:left="-284"/>
        <w:rPr>
          <w:sz w:val="22"/>
        </w:rPr>
      </w:pPr>
    </w:p>
    <w:p w:rsidR="00937F33" w:rsidRPr="00DD2B0D" w:rsidRDefault="00071B18" w:rsidP="00D74AB3">
      <w:pPr>
        <w:spacing w:line="288" w:lineRule="auto"/>
        <w:ind w:left="-284"/>
        <w:rPr>
          <w:sz w:val="22"/>
        </w:rPr>
      </w:pPr>
      <w:r>
        <w:rPr>
          <w:sz w:val="22"/>
        </w:rPr>
        <w:t xml:space="preserve">Und ganz wichtig: </w:t>
      </w:r>
      <w:r w:rsidR="00AB3C11" w:rsidRPr="00DD2B0D">
        <w:rPr>
          <w:sz w:val="22"/>
        </w:rPr>
        <w:t xml:space="preserve">Freie Ausbildungsstellen gibt es in der </w:t>
      </w:r>
      <w:hyperlink r:id="rId21" w:history="1">
        <w:r w:rsidR="00AB3C11" w:rsidRPr="00DD2B0D">
          <w:rPr>
            <w:rStyle w:val="Hyperlink"/>
            <w:b/>
            <w:sz w:val="22"/>
          </w:rPr>
          <w:t>JOBBÖRSE</w:t>
        </w:r>
      </w:hyperlink>
      <w:r w:rsidR="00AB3C11" w:rsidRPr="00DD2B0D">
        <w:rPr>
          <w:sz w:val="22"/>
        </w:rPr>
        <w:t xml:space="preserve"> der Bundesagentur für Arbeit.</w:t>
      </w:r>
    </w:p>
    <w:sectPr w:rsidR="00937F33" w:rsidRPr="00DD2B0D" w:rsidSect="00D13B0C">
      <w:headerReference w:type="even" r:id="rId22"/>
      <w:headerReference w:type="default" r:id="rId23"/>
      <w:footerReference w:type="even" r:id="rId24"/>
      <w:footerReference w:type="default" r:id="rId25"/>
      <w:pgSz w:w="11906" w:h="16838"/>
      <w:pgMar w:top="1134" w:right="1134" w:bottom="851"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5DF1" w:rsidRDefault="00825DF1" w:rsidP="00E043DB">
      <w:r>
        <w:separator/>
      </w:r>
    </w:p>
  </w:endnote>
  <w:endnote w:type="continuationSeparator" w:id="0">
    <w:p w:rsidR="00825DF1" w:rsidRDefault="00825DF1" w:rsidP="00E04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5C71" w:rsidRDefault="004C5C71" w:rsidP="00CB6CE6">
    <w:pPr>
      <w:pStyle w:val="Fuzeile"/>
      <w:ind w:left="-426"/>
    </w:pPr>
    <w:r w:rsidRPr="004C5C71">
      <w:rPr>
        <w:noProof/>
      </w:rPr>
      <w:drawing>
        <wp:inline distT="0" distB="0" distL="0" distR="0" wp14:anchorId="574054E7" wp14:editId="5A05F41D">
          <wp:extent cx="2286000" cy="304901"/>
          <wp:effectExtent l="0" t="0" r="0" b="0"/>
          <wp:docPr id="4" name="Grafik 4" descr="\\Dst.baintern.de\dfs\201\Ablagen\D20101-Presse\130_Presse_Marketing\1306_Marketing\1306.9_Corporate_Design\Logos\Logos Bundesagentur\ohne_Claim\BA_Logo_farbe_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t.baintern.de\dfs\201\Ablagen\D20101-Presse\130_Presse_Marketing\1306_Marketing\1306.9_Corporate_Design\Logos\Logos Bundesagentur\ohne_Claim\BA_Logo_farbe_1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8628" cy="31192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5C71" w:rsidRPr="004C5C71" w:rsidRDefault="004C5C71" w:rsidP="004C5C71">
    <w:pPr>
      <w:pStyle w:val="Fuzeile"/>
      <w:ind w:left="-284"/>
    </w:pPr>
    <w:r w:rsidRPr="004C5C71">
      <w:rPr>
        <w:noProof/>
      </w:rPr>
      <w:drawing>
        <wp:inline distT="0" distB="0" distL="0" distR="0">
          <wp:extent cx="2286000" cy="304901"/>
          <wp:effectExtent l="0" t="0" r="0" b="0"/>
          <wp:docPr id="5" name="Grafik 5" descr="\\Dst.baintern.de\dfs\201\Ablagen\D20101-Presse\130_Presse_Marketing\1306_Marketing\1306.9_Corporate_Design\Logos\Logos Bundesagentur\ohne_Claim\BA_Logo_farbe_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t.baintern.de\dfs\201\Ablagen\D20101-Presse\130_Presse_Marketing\1306_Marketing\1306.9_Corporate_Design\Logos\Logos Bundesagentur\ohne_Claim\BA_Logo_farbe_1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8628" cy="31192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5DF1" w:rsidRDefault="00825DF1" w:rsidP="00E043DB">
      <w:r>
        <w:separator/>
      </w:r>
    </w:p>
  </w:footnote>
  <w:footnote w:type="continuationSeparator" w:id="0">
    <w:p w:rsidR="00825DF1" w:rsidRDefault="00825DF1" w:rsidP="00E043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5A" w:rsidRDefault="006E775A">
    <w:pPr>
      <w:pStyle w:val="Kopfzeile"/>
    </w:pPr>
    <w:r w:rsidRPr="00585ED5">
      <w:rPr>
        <w:noProof/>
        <w:color w:val="FFFFFF" w:themeColor="background1"/>
      </w:rPr>
      <w:drawing>
        <wp:anchor distT="0" distB="0" distL="114300" distR="114300" simplePos="0" relativeHeight="251659264" behindDoc="1" locked="0" layoutInCell="1" allowOverlap="1" wp14:anchorId="58A94C84" wp14:editId="71E94A4D">
          <wp:simplePos x="0" y="0"/>
          <wp:positionH relativeFrom="page">
            <wp:align>right</wp:align>
          </wp:positionH>
          <wp:positionV relativeFrom="topMargin">
            <wp:align>bottom</wp:align>
          </wp:positionV>
          <wp:extent cx="7347263" cy="648586"/>
          <wp:effectExtent l="0" t="0" r="6350" b="0"/>
          <wp:wrapNone/>
          <wp:docPr id="2" name="Bild 12" descr="wasser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sserzeich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7263" cy="64858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3DB" w:rsidRDefault="00E043DB" w:rsidP="003215C5">
    <w:pPr>
      <w:pStyle w:val="Kopfzeile"/>
      <w:ind w:left="-1134"/>
    </w:pPr>
    <w:r w:rsidRPr="00E043DB">
      <w:rPr>
        <w:noProof/>
      </w:rPr>
      <w:drawing>
        <wp:inline distT="0" distB="0" distL="0" distR="0">
          <wp:extent cx="7426518" cy="1781168"/>
          <wp:effectExtent l="0" t="0" r="3175" b="0"/>
          <wp:docPr id="3" name="Grafik 3" descr="\\Dst.baintern.de\dfs\201\Ablagen\D20101-Presse\130_Presse_Marketing\1305_Info_andere\2020\Kommunikationsoffensive_Ausbildung\Eltern-Ratgeber\Heade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t.baintern.de\dfs\201\Ablagen\D20101-Presse\130_Presse_Marketing\1305_Info_andere\2020\Kommunikationsoffensive_Ausbildung\Eltern-Ratgeber\Header.j.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083" cy="1811044"/>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AF4"/>
    <w:rsid w:val="00007A87"/>
    <w:rsid w:val="000139B1"/>
    <w:rsid w:val="000232E2"/>
    <w:rsid w:val="000413AE"/>
    <w:rsid w:val="00067238"/>
    <w:rsid w:val="00071B18"/>
    <w:rsid w:val="00076217"/>
    <w:rsid w:val="000D166A"/>
    <w:rsid w:val="000F2F97"/>
    <w:rsid w:val="00101D87"/>
    <w:rsid w:val="00135B3A"/>
    <w:rsid w:val="00154F56"/>
    <w:rsid w:val="0017375D"/>
    <w:rsid w:val="001A245E"/>
    <w:rsid w:val="001B252B"/>
    <w:rsid w:val="001B2A2A"/>
    <w:rsid w:val="001C5C56"/>
    <w:rsid w:val="001C7358"/>
    <w:rsid w:val="001D5CDF"/>
    <w:rsid w:val="002136DD"/>
    <w:rsid w:val="00237921"/>
    <w:rsid w:val="00237E9A"/>
    <w:rsid w:val="00241163"/>
    <w:rsid w:val="002B6FC3"/>
    <w:rsid w:val="002D5747"/>
    <w:rsid w:val="003215C5"/>
    <w:rsid w:val="0034418C"/>
    <w:rsid w:val="00377862"/>
    <w:rsid w:val="00384E4D"/>
    <w:rsid w:val="00396F91"/>
    <w:rsid w:val="003B2E4F"/>
    <w:rsid w:val="003F311C"/>
    <w:rsid w:val="00406104"/>
    <w:rsid w:val="00424EF1"/>
    <w:rsid w:val="00427322"/>
    <w:rsid w:val="00483EE1"/>
    <w:rsid w:val="004A37F7"/>
    <w:rsid w:val="004A6CD4"/>
    <w:rsid w:val="004A7F1D"/>
    <w:rsid w:val="004C5C71"/>
    <w:rsid w:val="004D45D1"/>
    <w:rsid w:val="004D4782"/>
    <w:rsid w:val="004E2546"/>
    <w:rsid w:val="004F5D4A"/>
    <w:rsid w:val="0053453C"/>
    <w:rsid w:val="005473A1"/>
    <w:rsid w:val="00584F09"/>
    <w:rsid w:val="005F5F37"/>
    <w:rsid w:val="00607054"/>
    <w:rsid w:val="00630D5A"/>
    <w:rsid w:val="006424F8"/>
    <w:rsid w:val="006E37E3"/>
    <w:rsid w:val="006E775A"/>
    <w:rsid w:val="00716AF4"/>
    <w:rsid w:val="007368F4"/>
    <w:rsid w:val="007A3B42"/>
    <w:rsid w:val="00802797"/>
    <w:rsid w:val="00825DF1"/>
    <w:rsid w:val="00836066"/>
    <w:rsid w:val="00846AA8"/>
    <w:rsid w:val="0085158B"/>
    <w:rsid w:val="008C04A1"/>
    <w:rsid w:val="008D2C22"/>
    <w:rsid w:val="00937F33"/>
    <w:rsid w:val="009503FE"/>
    <w:rsid w:val="009616CB"/>
    <w:rsid w:val="00975416"/>
    <w:rsid w:val="00A45A94"/>
    <w:rsid w:val="00A56ABB"/>
    <w:rsid w:val="00AB3C11"/>
    <w:rsid w:val="00B007C2"/>
    <w:rsid w:val="00B4579C"/>
    <w:rsid w:val="00B812B7"/>
    <w:rsid w:val="00B84EA9"/>
    <w:rsid w:val="00BD1200"/>
    <w:rsid w:val="00C02C84"/>
    <w:rsid w:val="00C235E6"/>
    <w:rsid w:val="00C577E9"/>
    <w:rsid w:val="00CB36A7"/>
    <w:rsid w:val="00CB6CE6"/>
    <w:rsid w:val="00CB7AE8"/>
    <w:rsid w:val="00CD2098"/>
    <w:rsid w:val="00CE7CE0"/>
    <w:rsid w:val="00D02289"/>
    <w:rsid w:val="00D13B0C"/>
    <w:rsid w:val="00D32C67"/>
    <w:rsid w:val="00D450F8"/>
    <w:rsid w:val="00D613ED"/>
    <w:rsid w:val="00D74AB3"/>
    <w:rsid w:val="00D76490"/>
    <w:rsid w:val="00DB3465"/>
    <w:rsid w:val="00DD2B0D"/>
    <w:rsid w:val="00DD3DF7"/>
    <w:rsid w:val="00DE42AF"/>
    <w:rsid w:val="00DE640B"/>
    <w:rsid w:val="00E043DB"/>
    <w:rsid w:val="00E55499"/>
    <w:rsid w:val="00E5729B"/>
    <w:rsid w:val="00E96498"/>
    <w:rsid w:val="00E9694D"/>
    <w:rsid w:val="00EB5CC8"/>
    <w:rsid w:val="00F11FE2"/>
    <w:rsid w:val="00F358DD"/>
    <w:rsid w:val="00FB1D54"/>
    <w:rsid w:val="00FC4117"/>
    <w:rsid w:val="00FD42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F751EE"/>
  <w15:chartTrackingRefBased/>
  <w15:docId w15:val="{5C14D050-7FC7-41E4-8DD3-DD3823359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577E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043DB"/>
    <w:pPr>
      <w:tabs>
        <w:tab w:val="center" w:pos="4536"/>
        <w:tab w:val="right" w:pos="9072"/>
      </w:tabs>
    </w:pPr>
  </w:style>
  <w:style w:type="character" w:customStyle="1" w:styleId="KopfzeileZchn">
    <w:name w:val="Kopfzeile Zchn"/>
    <w:basedOn w:val="Absatz-Standardschriftart"/>
    <w:link w:val="Kopfzeile"/>
    <w:uiPriority w:val="99"/>
    <w:rsid w:val="00E043DB"/>
  </w:style>
  <w:style w:type="paragraph" w:styleId="Fuzeile">
    <w:name w:val="footer"/>
    <w:basedOn w:val="Standard"/>
    <w:link w:val="FuzeileZchn"/>
    <w:uiPriority w:val="99"/>
    <w:unhideWhenUsed/>
    <w:rsid w:val="00E043DB"/>
    <w:pPr>
      <w:tabs>
        <w:tab w:val="center" w:pos="4536"/>
        <w:tab w:val="right" w:pos="9072"/>
      </w:tabs>
    </w:pPr>
  </w:style>
  <w:style w:type="character" w:customStyle="1" w:styleId="FuzeileZchn">
    <w:name w:val="Fußzeile Zchn"/>
    <w:basedOn w:val="Absatz-Standardschriftart"/>
    <w:link w:val="Fuzeile"/>
    <w:uiPriority w:val="99"/>
    <w:rsid w:val="00E043DB"/>
  </w:style>
  <w:style w:type="character" w:styleId="Hyperlink">
    <w:name w:val="Hyperlink"/>
    <w:basedOn w:val="Absatz-Standardschriftart"/>
    <w:uiPriority w:val="99"/>
    <w:unhideWhenUsed/>
    <w:rsid w:val="00AB3C11"/>
    <w:rPr>
      <w:color w:val="0563C1" w:themeColor="hyperlink"/>
      <w:u w:val="single"/>
    </w:rPr>
  </w:style>
  <w:style w:type="character" w:styleId="BesuchterLink">
    <w:name w:val="FollowedHyperlink"/>
    <w:basedOn w:val="Absatz-Standardschriftart"/>
    <w:uiPriority w:val="99"/>
    <w:semiHidden/>
    <w:unhideWhenUsed/>
    <w:rsid w:val="004061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779320">
      <w:bodyDiv w:val="1"/>
      <w:marLeft w:val="0"/>
      <w:marRight w:val="0"/>
      <w:marTop w:val="0"/>
      <w:marBottom w:val="0"/>
      <w:divBdr>
        <w:top w:val="none" w:sz="0" w:space="0" w:color="auto"/>
        <w:left w:val="none" w:sz="0" w:space="0" w:color="auto"/>
        <w:bottom w:val="none" w:sz="0" w:space="0" w:color="auto"/>
        <w:right w:val="none" w:sz="0" w:space="0" w:color="auto"/>
      </w:divBdr>
      <w:divsChild>
        <w:div w:id="2114550490">
          <w:marLeft w:val="0"/>
          <w:marRight w:val="0"/>
          <w:marTop w:val="0"/>
          <w:marBottom w:val="0"/>
          <w:divBdr>
            <w:top w:val="none" w:sz="0" w:space="0" w:color="auto"/>
            <w:left w:val="none" w:sz="0" w:space="0" w:color="auto"/>
            <w:bottom w:val="none" w:sz="0" w:space="0" w:color="auto"/>
            <w:right w:val="none" w:sz="0" w:space="0" w:color="auto"/>
          </w:divBdr>
          <w:divsChild>
            <w:div w:id="1728989002">
              <w:marLeft w:val="0"/>
              <w:marRight w:val="0"/>
              <w:marTop w:val="0"/>
              <w:marBottom w:val="315"/>
              <w:divBdr>
                <w:top w:val="none" w:sz="0" w:space="0" w:color="auto"/>
                <w:left w:val="none" w:sz="0" w:space="0" w:color="auto"/>
                <w:bottom w:val="none" w:sz="0" w:space="0" w:color="auto"/>
                <w:right w:val="none" w:sz="0" w:space="0" w:color="auto"/>
              </w:divBdr>
              <w:divsChild>
                <w:div w:id="1910849857">
                  <w:marLeft w:val="0"/>
                  <w:marRight w:val="0"/>
                  <w:marTop w:val="0"/>
                  <w:marBottom w:val="315"/>
                  <w:divBdr>
                    <w:top w:val="none" w:sz="0" w:space="0" w:color="auto"/>
                    <w:left w:val="none" w:sz="0" w:space="0" w:color="auto"/>
                    <w:bottom w:val="none" w:sz="0" w:space="0" w:color="auto"/>
                    <w:right w:val="none" w:sz="0" w:space="0" w:color="auto"/>
                  </w:divBdr>
                  <w:divsChild>
                    <w:div w:id="909778705">
                      <w:marLeft w:val="0"/>
                      <w:marRight w:val="0"/>
                      <w:marTop w:val="0"/>
                      <w:marBottom w:val="0"/>
                      <w:divBdr>
                        <w:top w:val="none" w:sz="0" w:space="0" w:color="auto"/>
                        <w:left w:val="none" w:sz="0" w:space="0" w:color="auto"/>
                        <w:bottom w:val="none" w:sz="0" w:space="0" w:color="auto"/>
                        <w:right w:val="none" w:sz="0" w:space="0" w:color="auto"/>
                      </w:divBdr>
                      <w:divsChild>
                        <w:div w:id="379936299">
                          <w:marLeft w:val="0"/>
                          <w:marRight w:val="0"/>
                          <w:marTop w:val="0"/>
                          <w:marBottom w:val="0"/>
                          <w:divBdr>
                            <w:top w:val="none" w:sz="0" w:space="0" w:color="auto"/>
                            <w:left w:val="none" w:sz="0" w:space="0" w:color="auto"/>
                            <w:bottom w:val="none" w:sz="0" w:space="0" w:color="auto"/>
                            <w:right w:val="none" w:sz="0" w:space="0" w:color="auto"/>
                          </w:divBdr>
                          <w:divsChild>
                            <w:div w:id="90009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943756">
      <w:bodyDiv w:val="1"/>
      <w:marLeft w:val="0"/>
      <w:marRight w:val="0"/>
      <w:marTop w:val="0"/>
      <w:marBottom w:val="0"/>
      <w:divBdr>
        <w:top w:val="none" w:sz="0" w:space="0" w:color="auto"/>
        <w:left w:val="none" w:sz="0" w:space="0" w:color="auto"/>
        <w:bottom w:val="none" w:sz="0" w:space="0" w:color="auto"/>
        <w:right w:val="none" w:sz="0" w:space="0" w:color="auto"/>
      </w:divBdr>
      <w:divsChild>
        <w:div w:id="725614800">
          <w:marLeft w:val="0"/>
          <w:marRight w:val="0"/>
          <w:marTop w:val="0"/>
          <w:marBottom w:val="0"/>
          <w:divBdr>
            <w:top w:val="none" w:sz="0" w:space="0" w:color="auto"/>
            <w:left w:val="none" w:sz="0" w:space="0" w:color="auto"/>
            <w:bottom w:val="none" w:sz="0" w:space="0" w:color="auto"/>
            <w:right w:val="none" w:sz="0" w:space="0" w:color="auto"/>
          </w:divBdr>
          <w:divsChild>
            <w:div w:id="28378564">
              <w:marLeft w:val="0"/>
              <w:marRight w:val="0"/>
              <w:marTop w:val="0"/>
              <w:marBottom w:val="0"/>
              <w:divBdr>
                <w:top w:val="none" w:sz="0" w:space="0" w:color="auto"/>
                <w:left w:val="none" w:sz="0" w:space="0" w:color="auto"/>
                <w:bottom w:val="none" w:sz="0" w:space="0" w:color="auto"/>
                <w:right w:val="none" w:sz="0" w:space="0" w:color="auto"/>
              </w:divBdr>
              <w:divsChild>
                <w:div w:id="2043699710">
                  <w:marLeft w:val="0"/>
                  <w:marRight w:val="0"/>
                  <w:marTop w:val="0"/>
                  <w:marBottom w:val="0"/>
                  <w:divBdr>
                    <w:top w:val="none" w:sz="0" w:space="0" w:color="auto"/>
                    <w:left w:val="none" w:sz="0" w:space="0" w:color="auto"/>
                    <w:bottom w:val="none" w:sz="0" w:space="0" w:color="auto"/>
                    <w:right w:val="none" w:sz="0" w:space="0" w:color="auto"/>
                  </w:divBdr>
                  <w:divsChild>
                    <w:div w:id="1361859109">
                      <w:marLeft w:val="0"/>
                      <w:marRight w:val="0"/>
                      <w:marTop w:val="0"/>
                      <w:marBottom w:val="0"/>
                      <w:divBdr>
                        <w:top w:val="none" w:sz="0" w:space="0" w:color="auto"/>
                        <w:left w:val="none" w:sz="0" w:space="0" w:color="auto"/>
                        <w:bottom w:val="none" w:sz="0" w:space="0" w:color="auto"/>
                        <w:right w:val="none" w:sz="0" w:space="0" w:color="auto"/>
                      </w:divBdr>
                      <w:divsChild>
                        <w:div w:id="2039811058">
                          <w:marLeft w:val="0"/>
                          <w:marRight w:val="0"/>
                          <w:marTop w:val="0"/>
                          <w:marBottom w:val="0"/>
                          <w:divBdr>
                            <w:top w:val="none" w:sz="0" w:space="0" w:color="auto"/>
                            <w:left w:val="none" w:sz="0" w:space="0" w:color="auto"/>
                            <w:bottom w:val="none" w:sz="0" w:space="0" w:color="auto"/>
                            <w:right w:val="none" w:sz="0" w:space="0" w:color="auto"/>
                          </w:divBdr>
                          <w:divsChild>
                            <w:div w:id="1114397285">
                              <w:marLeft w:val="0"/>
                              <w:marRight w:val="0"/>
                              <w:marTop w:val="0"/>
                              <w:marBottom w:val="0"/>
                              <w:divBdr>
                                <w:top w:val="none" w:sz="0" w:space="0" w:color="auto"/>
                                <w:left w:val="none" w:sz="0" w:space="0" w:color="auto"/>
                                <w:bottom w:val="none" w:sz="0" w:space="0" w:color="auto"/>
                                <w:right w:val="none" w:sz="0" w:space="0" w:color="auto"/>
                              </w:divBdr>
                              <w:divsChild>
                                <w:div w:id="10546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293345">
      <w:bodyDiv w:val="1"/>
      <w:marLeft w:val="0"/>
      <w:marRight w:val="0"/>
      <w:marTop w:val="0"/>
      <w:marBottom w:val="0"/>
      <w:divBdr>
        <w:top w:val="none" w:sz="0" w:space="0" w:color="auto"/>
        <w:left w:val="none" w:sz="0" w:space="0" w:color="auto"/>
        <w:bottom w:val="none" w:sz="0" w:space="0" w:color="auto"/>
        <w:right w:val="none" w:sz="0" w:space="0" w:color="auto"/>
      </w:divBdr>
    </w:div>
    <w:div w:id="1399940288">
      <w:bodyDiv w:val="1"/>
      <w:marLeft w:val="0"/>
      <w:marRight w:val="0"/>
      <w:marTop w:val="0"/>
      <w:marBottom w:val="0"/>
      <w:divBdr>
        <w:top w:val="none" w:sz="0" w:space="0" w:color="auto"/>
        <w:left w:val="none" w:sz="0" w:space="0" w:color="auto"/>
        <w:bottom w:val="none" w:sz="0" w:space="0" w:color="auto"/>
        <w:right w:val="none" w:sz="0" w:space="0" w:color="auto"/>
      </w:divBdr>
    </w:div>
    <w:div w:id="1798640479">
      <w:bodyDiv w:val="1"/>
      <w:marLeft w:val="0"/>
      <w:marRight w:val="0"/>
      <w:marTop w:val="0"/>
      <w:marBottom w:val="0"/>
      <w:divBdr>
        <w:top w:val="none" w:sz="0" w:space="0" w:color="auto"/>
        <w:left w:val="none" w:sz="0" w:space="0" w:color="auto"/>
        <w:bottom w:val="none" w:sz="0" w:space="0" w:color="auto"/>
        <w:right w:val="none" w:sz="0" w:space="0" w:color="auto"/>
      </w:divBdr>
      <w:divsChild>
        <w:div w:id="109053328">
          <w:marLeft w:val="0"/>
          <w:marRight w:val="0"/>
          <w:marTop w:val="0"/>
          <w:marBottom w:val="0"/>
          <w:divBdr>
            <w:top w:val="none" w:sz="0" w:space="0" w:color="auto"/>
            <w:left w:val="none" w:sz="0" w:space="0" w:color="auto"/>
            <w:bottom w:val="none" w:sz="0" w:space="0" w:color="auto"/>
            <w:right w:val="none" w:sz="0" w:space="0" w:color="auto"/>
          </w:divBdr>
          <w:divsChild>
            <w:div w:id="1954894851">
              <w:marLeft w:val="0"/>
              <w:marRight w:val="0"/>
              <w:marTop w:val="0"/>
              <w:marBottom w:val="315"/>
              <w:divBdr>
                <w:top w:val="none" w:sz="0" w:space="0" w:color="auto"/>
                <w:left w:val="none" w:sz="0" w:space="0" w:color="auto"/>
                <w:bottom w:val="none" w:sz="0" w:space="0" w:color="auto"/>
                <w:right w:val="none" w:sz="0" w:space="0" w:color="auto"/>
              </w:divBdr>
              <w:divsChild>
                <w:div w:id="165706673">
                  <w:marLeft w:val="0"/>
                  <w:marRight w:val="0"/>
                  <w:marTop w:val="0"/>
                  <w:marBottom w:val="315"/>
                  <w:divBdr>
                    <w:top w:val="none" w:sz="0" w:space="0" w:color="auto"/>
                    <w:left w:val="none" w:sz="0" w:space="0" w:color="auto"/>
                    <w:bottom w:val="none" w:sz="0" w:space="0" w:color="auto"/>
                    <w:right w:val="none" w:sz="0" w:space="0" w:color="auto"/>
                  </w:divBdr>
                  <w:divsChild>
                    <w:div w:id="26413410">
                      <w:marLeft w:val="0"/>
                      <w:marRight w:val="0"/>
                      <w:marTop w:val="0"/>
                      <w:marBottom w:val="0"/>
                      <w:divBdr>
                        <w:top w:val="none" w:sz="0" w:space="0" w:color="auto"/>
                        <w:left w:val="none" w:sz="0" w:space="0" w:color="auto"/>
                        <w:bottom w:val="none" w:sz="0" w:space="0" w:color="auto"/>
                        <w:right w:val="none" w:sz="0" w:space="0" w:color="auto"/>
                      </w:divBdr>
                      <w:divsChild>
                        <w:div w:id="556745532">
                          <w:marLeft w:val="0"/>
                          <w:marRight w:val="0"/>
                          <w:marTop w:val="0"/>
                          <w:marBottom w:val="0"/>
                          <w:divBdr>
                            <w:top w:val="none" w:sz="0" w:space="0" w:color="auto"/>
                            <w:left w:val="none" w:sz="0" w:space="0" w:color="auto"/>
                            <w:bottom w:val="none" w:sz="0" w:space="0" w:color="auto"/>
                            <w:right w:val="none" w:sz="0" w:space="0" w:color="auto"/>
                          </w:divBdr>
                          <w:divsChild>
                            <w:div w:id="6717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https://www.arbeitsagentur.de/bildung/ausbildung/ausbildung-sorgen-probleme" TargetMode="External"/><Relationship Id="rId18" Type="http://schemas.openxmlformats.org/officeDocument/2006/relationships/hyperlink" Target="https://www.arbeitsagentur.de/bildung/welche-ausbildung-welches-studium-passt"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con.arbeitsagentur.de/prod/jobboerse/jobsuche-ui/?FCT.ANGEBOTSART=AUSBILDUNG&amp;FCT.BEHINDERUNG=AUS&amp;page=1&amp;size=10&amp;aktualitaet=100" TargetMode="External"/><Relationship Id="rId7" Type="http://schemas.openxmlformats.org/officeDocument/2006/relationships/image" Target="media/image1.png"/><Relationship Id="rId12" Type="http://schemas.openxmlformats.org/officeDocument/2006/relationships/hyperlink" Target="https://www.arbeitsagentur.de/bildung/ausbildung/bewerbung-ausbildungsplatz" TargetMode="External"/><Relationship Id="rId17" Type="http://schemas.openxmlformats.org/officeDocument/2006/relationships/hyperlink" Target="https://www.arbeitsagentur.de/bildung/welche-ausbildung-welches-studium-passt"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20.jpeg"/><Relationship Id="rId20" Type="http://schemas.openxmlformats.org/officeDocument/2006/relationships/hyperlink" Target="https://berufenet.arbeitsagentur.de/berufenet/"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arbeitsagentur.de/bildung"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2.xml"/><Relationship Id="rId10" Type="http://schemas.openxmlformats.org/officeDocument/2006/relationships/hyperlink" Target="https://www.arbeitsagentur.de/bildung/ausbildung" TargetMode="External"/><Relationship Id="rId19" Type="http://schemas.openxmlformats.org/officeDocument/2006/relationships/hyperlink" Target="http://www.berufe.tv/" TargetMode="External"/><Relationship Id="rId4" Type="http://schemas.openxmlformats.org/officeDocument/2006/relationships/webSettings" Target="webSettings.xml"/><Relationship Id="rId9" Type="http://schemas.openxmlformats.org/officeDocument/2006/relationships/hyperlink" Target="https://www.bmas.de/SharedDocs/Downloads/DE/PDF-Schwerpunkte/sars-cov-2-arbeitsschutzstandard.pdf;jsessionid=1AB9C774B6CAA8F9AFE389A7BBBFBFB6?__blob=publicationFile&amp;v=4" TargetMode="External"/><Relationship Id="rId14" Type="http://schemas.openxmlformats.org/officeDocument/2006/relationships/hyperlink" Target="https://www.arbeitsagentur.de/bildung/zwischenzeit"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E8344-475B-4F7B-A511-4B5F68CF8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925</Words>
  <Characters>5832</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Bundesagentur für Arbeit</Company>
  <LinksUpToDate>false</LinksUpToDate>
  <CharactersWithSpaces>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Kazma Sonja</dc:creator>
  <cp:keywords/>
  <dc:description/>
  <cp:lastModifiedBy>Lüllmann Jörg</cp:lastModifiedBy>
  <cp:revision>2</cp:revision>
  <dcterms:created xsi:type="dcterms:W3CDTF">2020-06-03T06:47:00Z</dcterms:created>
  <dcterms:modified xsi:type="dcterms:W3CDTF">2020-06-03T06:47:00Z</dcterms:modified>
</cp:coreProperties>
</file>